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A0" w:firstRow="1" w:lastRow="0" w:firstColumn="1" w:lastColumn="0" w:noHBand="0" w:noVBand="0"/>
      </w:tblPr>
      <w:tblGrid>
        <w:gridCol w:w="1668"/>
        <w:gridCol w:w="5561"/>
        <w:gridCol w:w="2694"/>
      </w:tblGrid>
      <w:tr w:rsidR="00BE04F7" w:rsidTr="00BE04F7">
        <w:trPr>
          <w:gridAfter w:val="1"/>
          <w:wAfter w:w="2694" w:type="dxa"/>
          <w:cantSplit/>
          <w:trHeight w:val="243"/>
        </w:trPr>
        <w:tc>
          <w:tcPr>
            <w:tcW w:w="7229" w:type="dxa"/>
            <w:gridSpan w:val="2"/>
            <w:tcBorders>
              <w:top w:val="nil"/>
              <w:left w:val="nil"/>
              <w:bottom w:val="nil"/>
            </w:tcBorders>
          </w:tcPr>
          <w:p w:rsidR="00BE04F7" w:rsidRPr="00BE04F7" w:rsidRDefault="00BE04F7" w:rsidP="0080060F">
            <w:pPr>
              <w:pStyle w:val="Rubrik3"/>
            </w:pPr>
            <w:r>
              <w:t>Beställning av tilläggstjänst ISI-migrering</w:t>
            </w:r>
            <w:r w:rsidR="003F6CFD">
              <w:t xml:space="preserve"> Norge</w:t>
            </w:r>
          </w:p>
        </w:tc>
      </w:tr>
      <w:bookmarkStart w:id="0" w:name="Kryss1"/>
      <w:bookmarkStart w:id="1" w:name="_GoBack"/>
      <w:tr w:rsidR="000D058A" w:rsidRPr="00BE04F7" w:rsidTr="0080060F">
        <w:trPr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8A" w:rsidRPr="00BE04F7" w:rsidRDefault="004B0DD2" w:rsidP="000D311D">
            <w:pPr>
              <w:pStyle w:val="Liten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900F5C">
              <w:rPr>
                <w:sz w:val="18"/>
                <w:szCs w:val="18"/>
              </w:rPr>
            </w:r>
            <w:r w:rsidR="00900F5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0"/>
            <w:bookmarkEnd w:id="1"/>
            <w:r w:rsidR="000D058A" w:rsidRPr="00BE04F7">
              <w:rPr>
                <w:sz w:val="18"/>
                <w:szCs w:val="18"/>
              </w:rPr>
              <w:t xml:space="preserve"> 20.00</w:t>
            </w:r>
            <w:r w:rsidR="000D311D">
              <w:rPr>
                <w:sz w:val="18"/>
                <w:szCs w:val="18"/>
              </w:rPr>
              <w:t>82</w:t>
            </w:r>
            <w:r w:rsidR="000D058A" w:rsidRPr="00BE04F7">
              <w:rPr>
                <w:sz w:val="18"/>
                <w:szCs w:val="18"/>
              </w:rPr>
              <w:t>.01</w:t>
            </w:r>
          </w:p>
        </w:tc>
        <w:tc>
          <w:tcPr>
            <w:tcW w:w="8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8A" w:rsidRPr="00BE04F7" w:rsidRDefault="000D058A" w:rsidP="004B0DD2">
            <w:pPr>
              <w:pStyle w:val="Litentext"/>
              <w:tabs>
                <w:tab w:val="left" w:pos="4575"/>
              </w:tabs>
              <w:rPr>
                <w:sz w:val="18"/>
                <w:szCs w:val="18"/>
              </w:rPr>
            </w:pPr>
            <w:r w:rsidRPr="00BE04F7">
              <w:rPr>
                <w:sz w:val="18"/>
                <w:szCs w:val="18"/>
              </w:rPr>
              <w:t>Beställning av ISI-migrering för angivna ISSI.</w:t>
            </w:r>
            <w:r w:rsidRPr="00BE04F7">
              <w:rPr>
                <w:sz w:val="18"/>
                <w:szCs w:val="18"/>
              </w:rPr>
              <w:tab/>
              <w:t xml:space="preserve">Antal: </w:t>
            </w:r>
            <w:r w:rsidR="004B0DD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4B0DD2">
              <w:rPr>
                <w:sz w:val="18"/>
                <w:szCs w:val="18"/>
              </w:rPr>
              <w:instrText xml:space="preserve"> FORMTEXT </w:instrText>
            </w:r>
            <w:r w:rsidR="004B0DD2">
              <w:rPr>
                <w:sz w:val="18"/>
                <w:szCs w:val="18"/>
              </w:rPr>
            </w:r>
            <w:r w:rsidR="004B0DD2">
              <w:rPr>
                <w:sz w:val="18"/>
                <w:szCs w:val="18"/>
              </w:rPr>
              <w:fldChar w:fldCharType="separate"/>
            </w:r>
            <w:r w:rsidR="004B0DD2">
              <w:rPr>
                <w:noProof/>
                <w:sz w:val="18"/>
                <w:szCs w:val="18"/>
              </w:rPr>
              <w:t> </w:t>
            </w:r>
            <w:r w:rsidR="004B0DD2">
              <w:rPr>
                <w:noProof/>
                <w:sz w:val="18"/>
                <w:szCs w:val="18"/>
              </w:rPr>
              <w:t> </w:t>
            </w:r>
            <w:r w:rsidR="004B0DD2">
              <w:rPr>
                <w:noProof/>
                <w:sz w:val="18"/>
                <w:szCs w:val="18"/>
              </w:rPr>
              <w:t> </w:t>
            </w:r>
            <w:r w:rsidR="004B0DD2">
              <w:rPr>
                <w:noProof/>
                <w:sz w:val="18"/>
                <w:szCs w:val="18"/>
              </w:rPr>
              <w:t> </w:t>
            </w:r>
            <w:r w:rsidR="004B0DD2">
              <w:rPr>
                <w:noProof/>
                <w:sz w:val="18"/>
                <w:szCs w:val="18"/>
              </w:rPr>
              <w:t> </w:t>
            </w:r>
            <w:r w:rsidR="004B0DD2">
              <w:rPr>
                <w:sz w:val="18"/>
                <w:szCs w:val="18"/>
              </w:rPr>
              <w:fldChar w:fldCharType="end"/>
            </w:r>
            <w:r w:rsidRPr="00BE04F7">
              <w:rPr>
                <w:sz w:val="18"/>
                <w:szCs w:val="18"/>
              </w:rPr>
              <w:t xml:space="preserve"> </w:t>
            </w:r>
            <w:r w:rsidR="00A963C7" w:rsidRPr="00BE04F7">
              <w:rPr>
                <w:sz w:val="18"/>
                <w:szCs w:val="18"/>
              </w:rPr>
              <w:t>st.</w:t>
            </w:r>
          </w:p>
        </w:tc>
      </w:tr>
    </w:tbl>
    <w:p w:rsidR="002C6703" w:rsidRDefault="002C6703" w:rsidP="002C6703"/>
    <w:p w:rsidR="002C6703" w:rsidRDefault="001118C8" w:rsidP="001118C8">
      <w:pPr>
        <w:tabs>
          <w:tab w:val="left" w:pos="7680"/>
        </w:tabs>
      </w:pPr>
      <w:r>
        <w:tab/>
      </w:r>
    </w:p>
    <w:p w:rsidR="002C6703" w:rsidRPr="00804F24" w:rsidRDefault="002C6703" w:rsidP="002C6703"/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A0" w:firstRow="1" w:lastRow="0" w:firstColumn="1" w:lastColumn="0" w:noHBand="0" w:noVBand="0"/>
      </w:tblPr>
      <w:tblGrid>
        <w:gridCol w:w="4961"/>
        <w:gridCol w:w="4962"/>
      </w:tblGrid>
      <w:tr w:rsidR="002C6703" w:rsidTr="002C6703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703" w:rsidRDefault="002C6703" w:rsidP="002C6703">
            <w:pPr>
              <w:pStyle w:val="Rubrik3"/>
            </w:pPr>
            <w:r w:rsidRPr="000D058A">
              <w:t>Kontaktuppgifter</w:t>
            </w:r>
          </w:p>
        </w:tc>
      </w:tr>
      <w:tr w:rsidR="002C6703" w:rsidRPr="006C7012" w:rsidTr="002C670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6703" w:rsidRPr="006C7012" w:rsidRDefault="002C6703" w:rsidP="002C6703">
            <w:pPr>
              <w:pStyle w:val="Litentext"/>
              <w:rPr>
                <w:sz w:val="16"/>
                <w:szCs w:val="16"/>
              </w:rPr>
            </w:pPr>
            <w:r w:rsidRPr="006C7012">
              <w:rPr>
                <w:sz w:val="16"/>
                <w:szCs w:val="16"/>
              </w:rPr>
              <w:t>Organisation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6703" w:rsidRPr="006C7012" w:rsidRDefault="002C6703" w:rsidP="002C6703">
            <w:pPr>
              <w:pStyle w:val="Litentext"/>
              <w:rPr>
                <w:sz w:val="16"/>
                <w:szCs w:val="16"/>
              </w:rPr>
            </w:pPr>
            <w:r w:rsidRPr="006C7012">
              <w:rPr>
                <w:sz w:val="16"/>
                <w:szCs w:val="16"/>
              </w:rPr>
              <w:t>Rakel kundnummer</w:t>
            </w:r>
          </w:p>
        </w:tc>
      </w:tr>
      <w:tr w:rsidR="002C6703" w:rsidRPr="00BE04F7" w:rsidTr="002C6703">
        <w:trPr>
          <w:trHeight w:hRule="exact" w:val="284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03" w:rsidRPr="00BE04F7" w:rsidRDefault="002C6703" w:rsidP="002C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03" w:rsidRPr="00BE04F7" w:rsidRDefault="002C6703" w:rsidP="002C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804F24" w:rsidRDefault="00804F24" w:rsidP="004B0DD2"/>
    <w:p w:rsidR="002214A8" w:rsidRDefault="002214A8" w:rsidP="004B0DD2"/>
    <w:p w:rsidR="00BE04F7" w:rsidRPr="00804F24" w:rsidRDefault="00BE04F7" w:rsidP="004B0DD2"/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A0" w:firstRow="1" w:lastRow="0" w:firstColumn="1" w:lastColumn="0" w:noHBand="0" w:noVBand="0"/>
      </w:tblPr>
      <w:tblGrid>
        <w:gridCol w:w="2473"/>
        <w:gridCol w:w="2547"/>
        <w:gridCol w:w="4903"/>
      </w:tblGrid>
      <w:tr w:rsidR="000D058A" w:rsidTr="00BE04F7">
        <w:trPr>
          <w:trHeight w:val="386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7012" w:rsidRPr="006C7012" w:rsidRDefault="0080060F" w:rsidP="0080060F">
            <w:pPr>
              <w:pStyle w:val="Rubrik3"/>
            </w:pPr>
            <w:r>
              <w:t>Beställning/ändring</w:t>
            </w:r>
            <w:r w:rsidR="000D058A">
              <w:t xml:space="preserve"> av ISI-migrering </w:t>
            </w:r>
            <w:r w:rsidR="00BE04F7">
              <w:t>anges på bifogat PU.</w:t>
            </w:r>
          </w:p>
        </w:tc>
      </w:tr>
      <w:tr w:rsidR="003A2AC9" w:rsidRPr="003A2AC9" w:rsidTr="003A2AC9">
        <w:trPr>
          <w:trHeight w:val="11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AC9" w:rsidRPr="003A2AC9" w:rsidRDefault="003A2AC9" w:rsidP="003A2AC9">
            <w:pPr>
              <w:pStyle w:val="Litentext"/>
              <w:rPr>
                <w:sz w:val="16"/>
                <w:szCs w:val="16"/>
              </w:rPr>
            </w:pPr>
            <w:r w:rsidRPr="003A2AC9">
              <w:rPr>
                <w:sz w:val="16"/>
                <w:szCs w:val="16"/>
              </w:rPr>
              <w:t>Namn på dokument (filnamn)</w:t>
            </w:r>
          </w:p>
        </w:tc>
      </w:tr>
      <w:tr w:rsidR="003A2AC9" w:rsidRPr="00BE04F7" w:rsidTr="003A2AC9">
        <w:trPr>
          <w:trHeight w:val="85"/>
        </w:trPr>
        <w:tc>
          <w:tcPr>
            <w:tcW w:w="9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C9" w:rsidRDefault="003A2AC9" w:rsidP="004B0DD2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gemener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72FB8" w:rsidRPr="006C7012" w:rsidTr="00F70097">
        <w:trPr>
          <w:trHeight w:val="879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58A" w:rsidRPr="006C7012" w:rsidRDefault="000D058A" w:rsidP="004B0DD2"/>
          <w:p w:rsidR="000D058A" w:rsidRDefault="000D058A" w:rsidP="004B0DD2"/>
          <w:p w:rsidR="00BE04F7" w:rsidRDefault="00BE04F7" w:rsidP="004B0DD2"/>
          <w:p w:rsidR="00BE04F7" w:rsidRPr="006C7012" w:rsidRDefault="00BE04F7" w:rsidP="004B0DD2"/>
          <w:p w:rsidR="00272FB8" w:rsidRPr="00BE04F7" w:rsidRDefault="00272FB8" w:rsidP="004B0DD2">
            <w:pPr>
              <w:rPr>
                <w:sz w:val="20"/>
                <w:szCs w:val="20"/>
              </w:rPr>
            </w:pPr>
            <w:r w:rsidRPr="00BE04F7">
              <w:rPr>
                <w:sz w:val="20"/>
                <w:szCs w:val="20"/>
              </w:rPr>
              <w:t xml:space="preserve">Härmed godkänns beställning/ändring samt </w:t>
            </w:r>
            <w:r w:rsidRPr="00BE04F7">
              <w:rPr>
                <w:i/>
                <w:sz w:val="20"/>
                <w:szCs w:val="20"/>
              </w:rPr>
              <w:t xml:space="preserve">Allmänna villkor för </w:t>
            </w:r>
            <w:r w:rsidR="00D255B6" w:rsidRPr="00BE04F7">
              <w:rPr>
                <w:i/>
                <w:sz w:val="20"/>
                <w:szCs w:val="20"/>
              </w:rPr>
              <w:t>Rakelsystemet</w:t>
            </w:r>
            <w:r w:rsidR="00D255B6" w:rsidRPr="00BE04F7">
              <w:rPr>
                <w:sz w:val="20"/>
                <w:szCs w:val="20"/>
              </w:rPr>
              <w:t xml:space="preserve"> och </w:t>
            </w:r>
            <w:r w:rsidR="003A2AC9">
              <w:rPr>
                <w:sz w:val="20"/>
                <w:szCs w:val="20"/>
              </w:rPr>
              <w:br/>
            </w:r>
            <w:r w:rsidR="00735520" w:rsidRPr="00BE04F7">
              <w:rPr>
                <w:i/>
                <w:sz w:val="20"/>
                <w:szCs w:val="20"/>
              </w:rPr>
              <w:t xml:space="preserve">ISI-migrering </w:t>
            </w:r>
            <w:r w:rsidR="0080060F">
              <w:rPr>
                <w:i/>
                <w:sz w:val="20"/>
                <w:szCs w:val="20"/>
              </w:rPr>
              <w:t xml:space="preserve">Norge </w:t>
            </w:r>
            <w:r w:rsidR="00735520" w:rsidRPr="00BE04F7">
              <w:rPr>
                <w:i/>
                <w:sz w:val="20"/>
                <w:szCs w:val="20"/>
              </w:rPr>
              <w:t xml:space="preserve">- </w:t>
            </w:r>
            <w:r w:rsidR="00D255B6" w:rsidRPr="00BE04F7">
              <w:rPr>
                <w:i/>
                <w:sz w:val="20"/>
                <w:szCs w:val="20"/>
              </w:rPr>
              <w:t>särskilda villkor för Rakelsystemet</w:t>
            </w:r>
            <w:r w:rsidR="00D255B6" w:rsidRPr="00BE04F7">
              <w:rPr>
                <w:sz w:val="20"/>
                <w:szCs w:val="20"/>
              </w:rPr>
              <w:t xml:space="preserve"> </w:t>
            </w:r>
            <w:r w:rsidRPr="00BE04F7">
              <w:rPr>
                <w:sz w:val="20"/>
                <w:szCs w:val="20"/>
              </w:rPr>
              <w:t xml:space="preserve">(inklusive </w:t>
            </w:r>
            <w:r w:rsidR="001C1F4E" w:rsidRPr="00BE04F7">
              <w:rPr>
                <w:sz w:val="20"/>
                <w:szCs w:val="20"/>
              </w:rPr>
              <w:t xml:space="preserve">aktuell </w:t>
            </w:r>
            <w:r w:rsidRPr="00BE04F7">
              <w:rPr>
                <w:sz w:val="20"/>
                <w:szCs w:val="20"/>
              </w:rPr>
              <w:t xml:space="preserve">Prislista för </w:t>
            </w:r>
            <w:r w:rsidR="00442D49" w:rsidRPr="00BE04F7">
              <w:rPr>
                <w:sz w:val="20"/>
                <w:szCs w:val="20"/>
              </w:rPr>
              <w:t>Rakel</w:t>
            </w:r>
            <w:r w:rsidRPr="00BE04F7">
              <w:rPr>
                <w:sz w:val="20"/>
                <w:szCs w:val="20"/>
              </w:rPr>
              <w:t>).</w:t>
            </w:r>
          </w:p>
        </w:tc>
      </w:tr>
      <w:tr w:rsidR="00272FB8">
        <w:trPr>
          <w:cantSplit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FB8" w:rsidRPr="00BE04F7" w:rsidRDefault="00272FB8">
            <w:pPr>
              <w:pStyle w:val="Litentext"/>
              <w:rPr>
                <w:sz w:val="16"/>
                <w:szCs w:val="16"/>
              </w:rPr>
            </w:pPr>
            <w:r w:rsidRPr="00BE04F7">
              <w:rPr>
                <w:sz w:val="16"/>
                <w:szCs w:val="16"/>
              </w:rPr>
              <w:t>Ort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FB8" w:rsidRPr="00BE04F7" w:rsidRDefault="00272FB8">
            <w:pPr>
              <w:pStyle w:val="Litentext"/>
              <w:rPr>
                <w:sz w:val="16"/>
                <w:szCs w:val="16"/>
              </w:rPr>
            </w:pPr>
            <w:r w:rsidRPr="00BE04F7">
              <w:rPr>
                <w:sz w:val="16"/>
                <w:szCs w:val="16"/>
              </w:rPr>
              <w:t>Datum</w:t>
            </w:r>
          </w:p>
        </w:tc>
        <w:tc>
          <w:tcPr>
            <w:tcW w:w="4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64E2" w:rsidRDefault="00272FB8" w:rsidP="00F864E2">
            <w:pPr>
              <w:ind w:left="963"/>
              <w:rPr>
                <w:b/>
              </w:rPr>
            </w:pPr>
            <w:r>
              <w:br/>
            </w:r>
            <w:r w:rsidR="00F864E2">
              <w:rPr>
                <w:b/>
              </w:rPr>
              <w:t>Mejla/skicka underskriven</w:t>
            </w:r>
            <w:r w:rsidR="002214A8">
              <w:rPr>
                <w:b/>
              </w:rPr>
              <w:t xml:space="preserve"> blankett och ev. bilagor till:</w:t>
            </w:r>
          </w:p>
          <w:p w:rsidR="00F864E2" w:rsidRDefault="00900F5C" w:rsidP="00F864E2">
            <w:pPr>
              <w:ind w:left="963"/>
            </w:pPr>
            <w:hyperlink r:id="rId7" w:history="1">
              <w:r w:rsidR="00F864E2" w:rsidRPr="005145B2">
                <w:rPr>
                  <w:rStyle w:val="Hyperlnk"/>
                </w:rPr>
                <w:t>kundstod.rakel@msb.se</w:t>
              </w:r>
            </w:hyperlink>
          </w:p>
          <w:p w:rsidR="00F864E2" w:rsidRDefault="00F864E2" w:rsidP="00F864E2">
            <w:pPr>
              <w:pStyle w:val="Litentext"/>
              <w:ind w:left="963"/>
            </w:pPr>
          </w:p>
          <w:p w:rsidR="00F864E2" w:rsidRDefault="00F864E2" w:rsidP="00F864E2">
            <w:pPr>
              <w:pStyle w:val="Litentext"/>
              <w:ind w:left="963"/>
            </w:pPr>
            <w:r>
              <w:t>Teracom AB/Rakel kundstöd</w:t>
            </w:r>
          </w:p>
          <w:p w:rsidR="00F864E2" w:rsidRDefault="00F864E2" w:rsidP="00F864E2">
            <w:pPr>
              <w:pStyle w:val="Litentext"/>
              <w:ind w:left="963"/>
            </w:pPr>
            <w:r>
              <w:t>Box 30150</w:t>
            </w:r>
          </w:p>
          <w:p w:rsidR="00F864E2" w:rsidRDefault="00F864E2" w:rsidP="00F864E2">
            <w:pPr>
              <w:pStyle w:val="Litentext"/>
              <w:ind w:left="963"/>
            </w:pPr>
            <w:r>
              <w:t>104 25 Stockholm</w:t>
            </w:r>
          </w:p>
          <w:p w:rsidR="00272FB8" w:rsidRDefault="00272FB8" w:rsidP="00AF568A">
            <w:pPr>
              <w:ind w:left="963"/>
            </w:pPr>
          </w:p>
        </w:tc>
      </w:tr>
      <w:tr w:rsidR="00272FB8" w:rsidRPr="00BE04F7">
        <w:trPr>
          <w:cantSplit/>
          <w:trHeight w:hRule="exact" w:val="284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8" w:rsidRPr="00BE04F7" w:rsidRDefault="004B0DD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bookmarkStart w:id="2" w:name="Text2"/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8" w:rsidRPr="00BE04F7" w:rsidRDefault="004B0DD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B8" w:rsidRPr="00BE04F7" w:rsidRDefault="00272FB8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72FB8">
        <w:trPr>
          <w:cantSplit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FB8" w:rsidRPr="00BE04F7" w:rsidRDefault="00272FB8" w:rsidP="003C0792">
            <w:pPr>
              <w:pStyle w:val="Litentext"/>
              <w:rPr>
                <w:sz w:val="16"/>
                <w:szCs w:val="16"/>
              </w:rPr>
            </w:pPr>
            <w:r w:rsidRPr="00BE04F7">
              <w:rPr>
                <w:sz w:val="16"/>
                <w:szCs w:val="16"/>
              </w:rPr>
              <w:t xml:space="preserve">Underskrift av behörig </w:t>
            </w:r>
            <w:r w:rsidR="003C0792" w:rsidRPr="00BE04F7">
              <w:rPr>
                <w:sz w:val="16"/>
                <w:szCs w:val="16"/>
              </w:rPr>
              <w:t>beställare</w:t>
            </w:r>
          </w:p>
        </w:tc>
        <w:tc>
          <w:tcPr>
            <w:tcW w:w="4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B8" w:rsidRDefault="00272FB8">
            <w:pPr>
              <w:spacing w:line="240" w:lineRule="auto"/>
              <w:rPr>
                <w:sz w:val="15"/>
              </w:rPr>
            </w:pPr>
          </w:p>
        </w:tc>
      </w:tr>
      <w:tr w:rsidR="00272FB8">
        <w:trPr>
          <w:cantSplit/>
          <w:trHeight w:val="964"/>
        </w:trPr>
        <w:tc>
          <w:tcPr>
            <w:tcW w:w="5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8" w:rsidRPr="00BE04F7" w:rsidRDefault="00272FB8">
            <w:pPr>
              <w:pStyle w:val="Sidhuvud"/>
              <w:rPr>
                <w:sz w:val="16"/>
                <w:szCs w:val="16"/>
              </w:rPr>
            </w:pPr>
          </w:p>
        </w:tc>
        <w:tc>
          <w:tcPr>
            <w:tcW w:w="4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B8" w:rsidRDefault="00272FB8">
            <w:pPr>
              <w:spacing w:line="240" w:lineRule="auto"/>
              <w:rPr>
                <w:sz w:val="15"/>
              </w:rPr>
            </w:pPr>
          </w:p>
        </w:tc>
      </w:tr>
      <w:tr w:rsidR="00272FB8">
        <w:trPr>
          <w:cantSplit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FB8" w:rsidRPr="00BE04F7" w:rsidRDefault="00272FB8">
            <w:pPr>
              <w:pStyle w:val="Litentext"/>
              <w:rPr>
                <w:sz w:val="16"/>
                <w:szCs w:val="16"/>
              </w:rPr>
            </w:pPr>
            <w:r w:rsidRPr="00BE04F7">
              <w:rPr>
                <w:sz w:val="16"/>
                <w:szCs w:val="16"/>
              </w:rPr>
              <w:t>Namnförtydligande</w:t>
            </w:r>
          </w:p>
        </w:tc>
        <w:tc>
          <w:tcPr>
            <w:tcW w:w="4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B8" w:rsidRDefault="00272FB8">
            <w:pPr>
              <w:spacing w:line="240" w:lineRule="auto"/>
              <w:rPr>
                <w:sz w:val="15"/>
              </w:rPr>
            </w:pPr>
          </w:p>
        </w:tc>
      </w:tr>
      <w:tr w:rsidR="00272FB8" w:rsidRPr="00BE04F7">
        <w:trPr>
          <w:cantSplit/>
          <w:trHeight w:val="284"/>
        </w:trPr>
        <w:tc>
          <w:tcPr>
            <w:tcW w:w="5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8" w:rsidRPr="00BE04F7" w:rsidRDefault="004B0DD2">
            <w:pPr>
              <w:tabs>
                <w:tab w:val="left" w:pos="385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 I Ord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272FB8" w:rsidRPr="00BE04F7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4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B8" w:rsidRPr="00BE04F7" w:rsidRDefault="00272FB8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2E444C" w:rsidRDefault="002E444C" w:rsidP="00804F24"/>
    <w:sectPr w:rsidR="002E444C">
      <w:headerReference w:type="default" r:id="rId8"/>
      <w:headerReference w:type="first" r:id="rId9"/>
      <w:footerReference w:type="first" r:id="rId10"/>
      <w:pgSz w:w="11906" w:h="16838" w:code="9"/>
      <w:pgMar w:top="851" w:right="566" w:bottom="1162" w:left="1701" w:header="879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997" w:rsidRDefault="00C87997">
      <w:r>
        <w:separator/>
      </w:r>
    </w:p>
  </w:endnote>
  <w:endnote w:type="continuationSeparator" w:id="0">
    <w:p w:rsidR="00C87997" w:rsidRDefault="00C8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2"/>
      <w:gridCol w:w="4961"/>
    </w:tblGrid>
    <w:tr w:rsidR="002C6703">
      <w:trPr>
        <w:cantSplit/>
      </w:trPr>
      <w:tc>
        <w:tcPr>
          <w:tcW w:w="992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113" w:type="dxa"/>
            <w:left w:w="70" w:type="dxa"/>
            <w:bottom w:w="0" w:type="dxa"/>
            <w:right w:w="70" w:type="dxa"/>
          </w:tcMar>
        </w:tcPr>
        <w:p w:rsidR="002C6703" w:rsidRDefault="002C6703">
          <w:pPr>
            <w:pStyle w:val="Sidfot"/>
            <w:spacing w:after="100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b/>
              <w:bCs/>
              <w:sz w:val="16"/>
              <w:szCs w:val="16"/>
            </w:rPr>
            <w:t>MSB</w:t>
          </w:r>
          <w:r>
            <w:rPr>
              <w:rFonts w:ascii="Georgia" w:hAnsi="Georgia"/>
              <w:sz w:val="16"/>
              <w:szCs w:val="16"/>
            </w:rPr>
            <w:t xml:space="preserve"> Myndigheten för samhällsskydd och beredskap</w:t>
          </w:r>
        </w:p>
      </w:tc>
    </w:tr>
    <w:tr w:rsidR="002C6703">
      <w:trPr>
        <w:cantSplit/>
      </w:trPr>
      <w:tc>
        <w:tcPr>
          <w:tcW w:w="496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C6703" w:rsidRDefault="002C6703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>
            <w:rPr>
              <w:rFonts w:ascii="Georgia" w:hAnsi="Georgia"/>
              <w:b/>
              <w:sz w:val="16"/>
              <w:szCs w:val="16"/>
            </w:rPr>
            <w:t>Kontaktuppgifter</w:t>
          </w:r>
        </w:p>
        <w:p w:rsidR="002C6703" w:rsidRDefault="002C6703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Telefon: 0771-240 240</w:t>
          </w:r>
        </w:p>
        <w:p w:rsidR="002C6703" w:rsidRDefault="002C6703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Fax: 010-240 56 00</w:t>
          </w:r>
        </w:p>
        <w:p w:rsidR="002C6703" w:rsidRDefault="002C6703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registrator@msb.se</w:t>
          </w:r>
        </w:p>
        <w:p w:rsidR="002C6703" w:rsidRDefault="00900F5C">
          <w:pPr>
            <w:pStyle w:val="Sidfot"/>
            <w:rPr>
              <w:rFonts w:ascii="Georgia" w:hAnsi="Georgia"/>
              <w:sz w:val="16"/>
              <w:szCs w:val="16"/>
            </w:rPr>
          </w:pPr>
          <w:hyperlink r:id="rId1" w:history="1">
            <w:r w:rsidR="002C6703">
              <w:rPr>
                <w:rStyle w:val="Hyperlnk"/>
                <w:rFonts w:ascii="Georgia" w:hAnsi="Georgia"/>
                <w:sz w:val="16"/>
                <w:szCs w:val="16"/>
              </w:rPr>
              <w:t>www.msb.se</w:t>
            </w:r>
          </w:hyperlink>
        </w:p>
      </w:tc>
      <w:tc>
        <w:tcPr>
          <w:tcW w:w="496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70" w:type="dxa"/>
            <w:bottom w:w="0" w:type="dxa"/>
            <w:right w:w="70" w:type="dxa"/>
          </w:tcMar>
        </w:tcPr>
        <w:p w:rsidR="002C6703" w:rsidRDefault="002C6703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>
            <w:rPr>
              <w:rFonts w:ascii="Georgia" w:hAnsi="Georgia"/>
              <w:b/>
              <w:sz w:val="16"/>
              <w:szCs w:val="16"/>
            </w:rPr>
            <w:t>Kontakt Rakel kundstöd</w:t>
          </w:r>
        </w:p>
        <w:p w:rsidR="002C6703" w:rsidRDefault="002C6703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Teracom AB/Rakel kundstöd</w:t>
          </w:r>
        </w:p>
        <w:p w:rsidR="002C6703" w:rsidRDefault="002C6703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Box 30150</w:t>
          </w:r>
        </w:p>
        <w:p w:rsidR="002C6703" w:rsidRDefault="002C6703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104 25  Stockholm</w:t>
          </w:r>
        </w:p>
        <w:p w:rsidR="002C6703" w:rsidRDefault="00900F5C">
          <w:pPr>
            <w:pStyle w:val="Sidfot"/>
            <w:rPr>
              <w:rFonts w:ascii="Georgia" w:hAnsi="Georgia"/>
              <w:sz w:val="16"/>
              <w:szCs w:val="16"/>
            </w:rPr>
          </w:pPr>
          <w:hyperlink r:id="rId2" w:history="1">
            <w:r w:rsidR="002C6703" w:rsidRPr="00B202F3">
              <w:rPr>
                <w:rStyle w:val="Hyperlnk"/>
                <w:rFonts w:ascii="Georgia" w:hAnsi="Georgia"/>
                <w:sz w:val="16"/>
                <w:szCs w:val="16"/>
              </w:rPr>
              <w:t>kundstod.rakel@msb.se</w:t>
            </w:r>
          </w:hyperlink>
        </w:p>
      </w:tc>
    </w:tr>
  </w:tbl>
  <w:p w:rsidR="002C6703" w:rsidRDefault="002C670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997" w:rsidRDefault="00C87997">
      <w:r>
        <w:separator/>
      </w:r>
    </w:p>
  </w:footnote>
  <w:footnote w:type="continuationSeparator" w:id="0">
    <w:p w:rsidR="00C87997" w:rsidRDefault="00C87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6"/>
      <w:gridCol w:w="2911"/>
      <w:gridCol w:w="1988"/>
    </w:tblGrid>
    <w:tr w:rsidR="002C6703">
      <w:trPr>
        <w:cantSplit/>
      </w:trPr>
      <w:tc>
        <w:tcPr>
          <w:tcW w:w="4886" w:type="dxa"/>
          <w:vMerge w:val="restart"/>
        </w:tcPr>
        <w:p w:rsidR="002C6703" w:rsidRDefault="002C6703" w:rsidP="009468EA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>
            <w:rPr>
              <w:rFonts w:ascii="Georgia" w:hAnsi="Georgia"/>
              <w:b/>
              <w:sz w:val="16"/>
              <w:szCs w:val="16"/>
            </w:rPr>
            <w:t xml:space="preserve">Myndigheten för </w:t>
          </w:r>
        </w:p>
        <w:p w:rsidR="002C6703" w:rsidRDefault="002C6703" w:rsidP="009468EA">
          <w:pPr>
            <w:pStyle w:val="Sidfot"/>
          </w:pPr>
          <w:r>
            <w:rPr>
              <w:rFonts w:ascii="Georgia" w:hAnsi="Georgia"/>
              <w:b/>
              <w:sz w:val="16"/>
              <w:szCs w:val="16"/>
            </w:rPr>
            <w:t>samhällsskydd och beredskap</w:t>
          </w:r>
        </w:p>
      </w:tc>
      <w:tc>
        <w:tcPr>
          <w:tcW w:w="2911" w:type="dxa"/>
        </w:tcPr>
        <w:p w:rsidR="002C6703" w:rsidRDefault="002C6703">
          <w:pPr>
            <w:spacing w:line="240" w:lineRule="auto"/>
          </w:pPr>
        </w:p>
      </w:tc>
      <w:tc>
        <w:tcPr>
          <w:tcW w:w="1988" w:type="dxa"/>
        </w:tcPr>
        <w:p w:rsidR="002C6703" w:rsidRDefault="002C6703">
          <w:pPr>
            <w:spacing w:line="240" w:lineRule="auto"/>
          </w:pPr>
        </w:p>
      </w:tc>
    </w:tr>
    <w:tr w:rsidR="002C6703">
      <w:trPr>
        <w:cantSplit/>
      </w:trPr>
      <w:tc>
        <w:tcPr>
          <w:tcW w:w="4886" w:type="dxa"/>
          <w:vMerge/>
        </w:tcPr>
        <w:p w:rsidR="002C6703" w:rsidRDefault="002C6703">
          <w:pPr>
            <w:pStyle w:val="Sidfot"/>
          </w:pPr>
        </w:p>
      </w:tc>
      <w:tc>
        <w:tcPr>
          <w:tcW w:w="2911" w:type="dxa"/>
        </w:tcPr>
        <w:p w:rsidR="002C6703" w:rsidRDefault="002C6703">
          <w:pPr>
            <w:rPr>
              <w:sz w:val="15"/>
            </w:rPr>
          </w:pPr>
        </w:p>
      </w:tc>
      <w:tc>
        <w:tcPr>
          <w:tcW w:w="1988" w:type="dxa"/>
        </w:tcPr>
        <w:p w:rsidR="002C6703" w:rsidRDefault="002C6703">
          <w:pPr>
            <w:pStyle w:val="Litentext"/>
            <w:spacing w:before="60"/>
          </w:pPr>
          <w:bookmarkStart w:id="3" w:name="capPage_02"/>
          <w:r>
            <w:t xml:space="preserve">Sid </w:t>
          </w:r>
          <w:bookmarkEnd w:id="3"/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900F5C">
            <w:fldChar w:fldCharType="begin"/>
          </w:r>
          <w:r w:rsidR="00900F5C">
            <w:instrText xml:space="preserve"> NUMPAGES  \* MERGEFORMAT </w:instrText>
          </w:r>
          <w:r w:rsidR="00900F5C">
            <w:fldChar w:fldCharType="separate"/>
          </w:r>
          <w:r>
            <w:rPr>
              <w:noProof/>
            </w:rPr>
            <w:t>2</w:t>
          </w:r>
          <w:r w:rsidR="00900F5C">
            <w:rPr>
              <w:noProof/>
            </w:rPr>
            <w:fldChar w:fldCharType="end"/>
          </w:r>
          <w:r>
            <w:t>)</w:t>
          </w:r>
        </w:p>
      </w:tc>
    </w:tr>
    <w:tr w:rsidR="002C6703">
      <w:trPr>
        <w:cantSplit/>
      </w:trPr>
      <w:tc>
        <w:tcPr>
          <w:tcW w:w="4886" w:type="dxa"/>
          <w:vMerge/>
        </w:tcPr>
        <w:p w:rsidR="002C6703" w:rsidRDefault="002C6703">
          <w:pPr>
            <w:pStyle w:val="Sidfot"/>
          </w:pPr>
        </w:p>
      </w:tc>
      <w:tc>
        <w:tcPr>
          <w:tcW w:w="2911" w:type="dxa"/>
        </w:tcPr>
        <w:p w:rsidR="002C6703" w:rsidRDefault="002C6703">
          <w:pPr>
            <w:spacing w:before="40"/>
            <w:rPr>
              <w:sz w:val="15"/>
            </w:rPr>
          </w:pPr>
        </w:p>
      </w:tc>
      <w:tc>
        <w:tcPr>
          <w:tcW w:w="1988" w:type="dxa"/>
        </w:tcPr>
        <w:p w:rsidR="002C6703" w:rsidRDefault="002C6703">
          <w:pPr>
            <w:spacing w:before="40"/>
            <w:rPr>
              <w:sz w:val="15"/>
            </w:rPr>
          </w:pPr>
        </w:p>
      </w:tc>
    </w:tr>
  </w:tbl>
  <w:p w:rsidR="002C6703" w:rsidRDefault="002C6703">
    <w:pPr>
      <w:pStyle w:val="Sidhuvud"/>
      <w:spacing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6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37"/>
      <w:gridCol w:w="2911"/>
      <w:gridCol w:w="1988"/>
    </w:tblGrid>
    <w:tr w:rsidR="002C6703">
      <w:trPr>
        <w:cantSplit/>
      </w:trPr>
      <w:tc>
        <w:tcPr>
          <w:tcW w:w="5737" w:type="dxa"/>
          <w:vMerge w:val="restart"/>
        </w:tcPr>
        <w:p w:rsidR="002C6703" w:rsidRDefault="000E331A">
          <w:pPr>
            <w:pStyle w:val="Sidfot"/>
          </w:pPr>
          <w:r>
            <w:rPr>
              <w:rFonts w:ascii="Times New Roman" w:hAnsi="Times New Roman"/>
              <w:sz w:val="24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ge">
                  <wp:posOffset>-20955</wp:posOffset>
                </wp:positionV>
                <wp:extent cx="2523490" cy="723900"/>
                <wp:effectExtent l="0" t="0" r="0" b="0"/>
                <wp:wrapNone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3490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11" w:type="dxa"/>
        </w:tcPr>
        <w:p w:rsidR="002C6703" w:rsidRDefault="002C6703">
          <w:pPr>
            <w:spacing w:line="240" w:lineRule="auto"/>
          </w:pPr>
        </w:p>
      </w:tc>
      <w:tc>
        <w:tcPr>
          <w:tcW w:w="1988" w:type="dxa"/>
        </w:tcPr>
        <w:p w:rsidR="002C6703" w:rsidRDefault="002C6703">
          <w:pPr>
            <w:spacing w:line="240" w:lineRule="auto"/>
          </w:pPr>
        </w:p>
      </w:tc>
    </w:tr>
    <w:tr w:rsidR="002C6703">
      <w:trPr>
        <w:cantSplit/>
      </w:trPr>
      <w:tc>
        <w:tcPr>
          <w:tcW w:w="5737" w:type="dxa"/>
          <w:vMerge/>
        </w:tcPr>
        <w:p w:rsidR="002C6703" w:rsidRDefault="002C6703">
          <w:pPr>
            <w:pStyle w:val="Sidfot"/>
          </w:pPr>
        </w:p>
      </w:tc>
      <w:tc>
        <w:tcPr>
          <w:tcW w:w="2911" w:type="dxa"/>
        </w:tcPr>
        <w:p w:rsidR="002C6703" w:rsidRDefault="002C6703">
          <w:pPr>
            <w:rPr>
              <w:sz w:val="15"/>
            </w:rPr>
          </w:pPr>
        </w:p>
      </w:tc>
      <w:tc>
        <w:tcPr>
          <w:tcW w:w="1988" w:type="dxa"/>
        </w:tcPr>
        <w:p w:rsidR="002C6703" w:rsidRDefault="002C6703">
          <w:pPr>
            <w:pStyle w:val="Litentext"/>
            <w:spacing w:before="60"/>
          </w:pPr>
          <w:bookmarkStart w:id="4" w:name="capPage_01"/>
          <w:r>
            <w:t xml:space="preserve">Sid </w:t>
          </w:r>
          <w:bookmarkEnd w:id="4"/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00F5C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900F5C">
            <w:fldChar w:fldCharType="begin"/>
          </w:r>
          <w:r w:rsidR="00900F5C">
            <w:instrText xml:space="preserve"> NUMPAGES  \* MERGEFORMAT </w:instrText>
          </w:r>
          <w:r w:rsidR="00900F5C">
            <w:fldChar w:fldCharType="separate"/>
          </w:r>
          <w:r w:rsidR="00900F5C">
            <w:rPr>
              <w:noProof/>
            </w:rPr>
            <w:t>1</w:t>
          </w:r>
          <w:r w:rsidR="00900F5C">
            <w:rPr>
              <w:noProof/>
            </w:rPr>
            <w:fldChar w:fldCharType="end"/>
          </w:r>
          <w:r>
            <w:t>)</w:t>
          </w:r>
        </w:p>
      </w:tc>
    </w:tr>
    <w:tr w:rsidR="002C6703">
      <w:trPr>
        <w:cantSplit/>
      </w:trPr>
      <w:tc>
        <w:tcPr>
          <w:tcW w:w="5737" w:type="dxa"/>
          <w:vMerge/>
        </w:tcPr>
        <w:p w:rsidR="002C6703" w:rsidRDefault="002C6703">
          <w:pPr>
            <w:pStyle w:val="Sidfot"/>
          </w:pPr>
        </w:p>
      </w:tc>
      <w:tc>
        <w:tcPr>
          <w:tcW w:w="2911" w:type="dxa"/>
        </w:tcPr>
        <w:p w:rsidR="002C6703" w:rsidRDefault="002C6703">
          <w:pPr>
            <w:spacing w:before="40"/>
            <w:rPr>
              <w:sz w:val="15"/>
            </w:rPr>
          </w:pPr>
        </w:p>
      </w:tc>
      <w:tc>
        <w:tcPr>
          <w:tcW w:w="1988" w:type="dxa"/>
        </w:tcPr>
        <w:p w:rsidR="002C6703" w:rsidRDefault="002C6703">
          <w:pPr>
            <w:spacing w:before="40"/>
            <w:rPr>
              <w:sz w:val="15"/>
            </w:rPr>
          </w:pPr>
        </w:p>
      </w:tc>
    </w:tr>
    <w:tr w:rsidR="002C6703">
      <w:trPr>
        <w:cantSplit/>
      </w:trPr>
      <w:tc>
        <w:tcPr>
          <w:tcW w:w="5737" w:type="dxa"/>
          <w:vMerge/>
        </w:tcPr>
        <w:p w:rsidR="002C6703" w:rsidRDefault="002C6703">
          <w:pPr>
            <w:pStyle w:val="Sidfot"/>
          </w:pPr>
        </w:p>
      </w:tc>
      <w:tc>
        <w:tcPr>
          <w:tcW w:w="4899" w:type="dxa"/>
          <w:gridSpan w:val="2"/>
        </w:tcPr>
        <w:p w:rsidR="002C6703" w:rsidRDefault="002C6703">
          <w:pPr>
            <w:pStyle w:val="Litentext"/>
            <w:spacing w:before="180"/>
            <w:jc w:val="right"/>
          </w:pPr>
        </w:p>
      </w:tc>
    </w:tr>
    <w:tr w:rsidR="002C6703">
      <w:trPr>
        <w:cantSplit/>
      </w:trPr>
      <w:tc>
        <w:tcPr>
          <w:tcW w:w="5737" w:type="dxa"/>
          <w:vMerge/>
        </w:tcPr>
        <w:p w:rsidR="002C6703" w:rsidRDefault="002C6703">
          <w:pPr>
            <w:pStyle w:val="Sidfot"/>
          </w:pPr>
        </w:p>
      </w:tc>
      <w:tc>
        <w:tcPr>
          <w:tcW w:w="2911" w:type="dxa"/>
        </w:tcPr>
        <w:p w:rsidR="002C6703" w:rsidRDefault="002C6703">
          <w:pPr>
            <w:spacing w:before="120" w:line="160" w:lineRule="atLeast"/>
            <w:rPr>
              <w:sz w:val="15"/>
            </w:rPr>
          </w:pPr>
        </w:p>
      </w:tc>
      <w:tc>
        <w:tcPr>
          <w:tcW w:w="1988" w:type="dxa"/>
        </w:tcPr>
        <w:p w:rsidR="002C6703" w:rsidRDefault="002C6703">
          <w:pPr>
            <w:spacing w:before="120" w:line="160" w:lineRule="atLeast"/>
            <w:rPr>
              <w:sz w:val="15"/>
            </w:rPr>
          </w:pPr>
        </w:p>
      </w:tc>
    </w:tr>
    <w:tr w:rsidR="002C6703">
      <w:trPr>
        <w:cantSplit/>
        <w:trHeight w:val="608"/>
      </w:trPr>
      <w:tc>
        <w:tcPr>
          <w:tcW w:w="5737" w:type="dxa"/>
          <w:vMerge/>
        </w:tcPr>
        <w:p w:rsidR="002C6703" w:rsidRDefault="002C6703">
          <w:pPr>
            <w:pStyle w:val="Sidfot"/>
          </w:pPr>
        </w:p>
      </w:tc>
      <w:tc>
        <w:tcPr>
          <w:tcW w:w="2911" w:type="dxa"/>
        </w:tcPr>
        <w:p w:rsidR="002C6703" w:rsidRDefault="002C6703">
          <w:pPr>
            <w:pStyle w:val="Litentext"/>
            <w:spacing w:before="180"/>
          </w:pPr>
        </w:p>
      </w:tc>
      <w:tc>
        <w:tcPr>
          <w:tcW w:w="1988" w:type="dxa"/>
        </w:tcPr>
        <w:p w:rsidR="002C6703" w:rsidRDefault="009C239A" w:rsidP="009C239A">
          <w:pPr>
            <w:spacing w:before="180" w:line="200" w:lineRule="atLeast"/>
            <w:rPr>
              <w:sz w:val="15"/>
            </w:rPr>
          </w:pPr>
          <w:r>
            <w:rPr>
              <w:sz w:val="15"/>
            </w:rPr>
            <w:t xml:space="preserve">MSB/R 37 </w:t>
          </w:r>
          <w:r w:rsidR="001118C8">
            <w:rPr>
              <w:sz w:val="15"/>
            </w:rPr>
            <w:t>version 2</w:t>
          </w:r>
        </w:p>
      </w:tc>
    </w:tr>
  </w:tbl>
  <w:p w:rsidR="002C6703" w:rsidRDefault="002C6703">
    <w:pPr>
      <w:pStyle w:val="Sidhuvud"/>
      <w:spacing w:line="240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pZ/2IjfnyNaQvMlmaNtjPgYgQDJcrzW74tmS6jWa4dkpEtVNY7yeBYCNqP5WQcZwkWjDvAB9o0pHeSoyNwbGQ==" w:salt="ESTsTtLQ92kudyTm1P29vQ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F9"/>
    <w:rsid w:val="00001380"/>
    <w:rsid w:val="00007BBD"/>
    <w:rsid w:val="0001399E"/>
    <w:rsid w:val="000260EB"/>
    <w:rsid w:val="0005259C"/>
    <w:rsid w:val="0006532F"/>
    <w:rsid w:val="000765C2"/>
    <w:rsid w:val="00090D1C"/>
    <w:rsid w:val="000D058A"/>
    <w:rsid w:val="000D311D"/>
    <w:rsid w:val="000E331A"/>
    <w:rsid w:val="000E7DB1"/>
    <w:rsid w:val="0010578B"/>
    <w:rsid w:val="00106A99"/>
    <w:rsid w:val="00107390"/>
    <w:rsid w:val="001118C8"/>
    <w:rsid w:val="001374B1"/>
    <w:rsid w:val="00160CA1"/>
    <w:rsid w:val="00165E8B"/>
    <w:rsid w:val="001660D3"/>
    <w:rsid w:val="001707F7"/>
    <w:rsid w:val="001733E5"/>
    <w:rsid w:val="00176980"/>
    <w:rsid w:val="001A065C"/>
    <w:rsid w:val="001C1F4E"/>
    <w:rsid w:val="001C327A"/>
    <w:rsid w:val="001F2669"/>
    <w:rsid w:val="002214A8"/>
    <w:rsid w:val="00232F29"/>
    <w:rsid w:val="00243F0D"/>
    <w:rsid w:val="002477AE"/>
    <w:rsid w:val="00272FB8"/>
    <w:rsid w:val="00273FC2"/>
    <w:rsid w:val="002A156A"/>
    <w:rsid w:val="002C6703"/>
    <w:rsid w:val="002E0B0F"/>
    <w:rsid w:val="002E444C"/>
    <w:rsid w:val="0030341E"/>
    <w:rsid w:val="003107D4"/>
    <w:rsid w:val="003263C4"/>
    <w:rsid w:val="00327188"/>
    <w:rsid w:val="003563E4"/>
    <w:rsid w:val="003725F3"/>
    <w:rsid w:val="00382A18"/>
    <w:rsid w:val="003849EC"/>
    <w:rsid w:val="003A2AC9"/>
    <w:rsid w:val="003A5110"/>
    <w:rsid w:val="003A703E"/>
    <w:rsid w:val="003C0792"/>
    <w:rsid w:val="003D557B"/>
    <w:rsid w:val="003F4E9D"/>
    <w:rsid w:val="003F6CFD"/>
    <w:rsid w:val="00412FA5"/>
    <w:rsid w:val="00415381"/>
    <w:rsid w:val="00442D49"/>
    <w:rsid w:val="00451667"/>
    <w:rsid w:val="00460640"/>
    <w:rsid w:val="004B0DD2"/>
    <w:rsid w:val="004D1D63"/>
    <w:rsid w:val="004D59F8"/>
    <w:rsid w:val="00522A33"/>
    <w:rsid w:val="00525F48"/>
    <w:rsid w:val="00556841"/>
    <w:rsid w:val="00565B3D"/>
    <w:rsid w:val="00575EEA"/>
    <w:rsid w:val="005A05D9"/>
    <w:rsid w:val="005C1052"/>
    <w:rsid w:val="006006B2"/>
    <w:rsid w:val="00601405"/>
    <w:rsid w:val="006030B5"/>
    <w:rsid w:val="0060510C"/>
    <w:rsid w:val="006056AA"/>
    <w:rsid w:val="00613A9C"/>
    <w:rsid w:val="00646EAC"/>
    <w:rsid w:val="00646FB5"/>
    <w:rsid w:val="00665EC2"/>
    <w:rsid w:val="00676B00"/>
    <w:rsid w:val="00694D3D"/>
    <w:rsid w:val="006A1ADA"/>
    <w:rsid w:val="006A3BFD"/>
    <w:rsid w:val="006B5AFF"/>
    <w:rsid w:val="006C3158"/>
    <w:rsid w:val="006C43A7"/>
    <w:rsid w:val="006C7012"/>
    <w:rsid w:val="006E736F"/>
    <w:rsid w:val="00732561"/>
    <w:rsid w:val="00735520"/>
    <w:rsid w:val="007472FD"/>
    <w:rsid w:val="00786A88"/>
    <w:rsid w:val="0080060F"/>
    <w:rsid w:val="00804F24"/>
    <w:rsid w:val="008053DE"/>
    <w:rsid w:val="00811508"/>
    <w:rsid w:val="008125EA"/>
    <w:rsid w:val="00847C48"/>
    <w:rsid w:val="00851A16"/>
    <w:rsid w:val="0087276A"/>
    <w:rsid w:val="00883371"/>
    <w:rsid w:val="00895784"/>
    <w:rsid w:val="008D27EC"/>
    <w:rsid w:val="008D4FED"/>
    <w:rsid w:val="008D5AE4"/>
    <w:rsid w:val="008E74AD"/>
    <w:rsid w:val="00900F5C"/>
    <w:rsid w:val="009434AB"/>
    <w:rsid w:val="009468EA"/>
    <w:rsid w:val="00955BB5"/>
    <w:rsid w:val="00956DB8"/>
    <w:rsid w:val="00960807"/>
    <w:rsid w:val="009934F9"/>
    <w:rsid w:val="00993712"/>
    <w:rsid w:val="009A2302"/>
    <w:rsid w:val="009A7F90"/>
    <w:rsid w:val="009B27E8"/>
    <w:rsid w:val="009B4B87"/>
    <w:rsid w:val="009C027B"/>
    <w:rsid w:val="009C239A"/>
    <w:rsid w:val="009C4C78"/>
    <w:rsid w:val="009C568F"/>
    <w:rsid w:val="009D6DE2"/>
    <w:rsid w:val="009F6CCC"/>
    <w:rsid w:val="00A06FAF"/>
    <w:rsid w:val="00A17735"/>
    <w:rsid w:val="00A440EF"/>
    <w:rsid w:val="00A819C3"/>
    <w:rsid w:val="00A838EB"/>
    <w:rsid w:val="00A963C7"/>
    <w:rsid w:val="00AD566F"/>
    <w:rsid w:val="00AF568A"/>
    <w:rsid w:val="00B36233"/>
    <w:rsid w:val="00BC0E46"/>
    <w:rsid w:val="00BC229D"/>
    <w:rsid w:val="00BD4779"/>
    <w:rsid w:val="00BE04F7"/>
    <w:rsid w:val="00BF57F0"/>
    <w:rsid w:val="00C06460"/>
    <w:rsid w:val="00C57FCF"/>
    <w:rsid w:val="00C62061"/>
    <w:rsid w:val="00C77596"/>
    <w:rsid w:val="00C81817"/>
    <w:rsid w:val="00C87997"/>
    <w:rsid w:val="00CA22B2"/>
    <w:rsid w:val="00CB5DA5"/>
    <w:rsid w:val="00CE0BB0"/>
    <w:rsid w:val="00CF1BF7"/>
    <w:rsid w:val="00D06294"/>
    <w:rsid w:val="00D255B6"/>
    <w:rsid w:val="00D3708B"/>
    <w:rsid w:val="00D80084"/>
    <w:rsid w:val="00DA107F"/>
    <w:rsid w:val="00DB5940"/>
    <w:rsid w:val="00DB5B70"/>
    <w:rsid w:val="00DD5144"/>
    <w:rsid w:val="00E1379D"/>
    <w:rsid w:val="00E30E70"/>
    <w:rsid w:val="00E5021F"/>
    <w:rsid w:val="00E6520E"/>
    <w:rsid w:val="00E974B8"/>
    <w:rsid w:val="00EB1483"/>
    <w:rsid w:val="00EC6A25"/>
    <w:rsid w:val="00EF42BE"/>
    <w:rsid w:val="00F323EF"/>
    <w:rsid w:val="00F55243"/>
    <w:rsid w:val="00F56420"/>
    <w:rsid w:val="00F64784"/>
    <w:rsid w:val="00F70097"/>
    <w:rsid w:val="00F744D5"/>
    <w:rsid w:val="00F7691E"/>
    <w:rsid w:val="00F86325"/>
    <w:rsid w:val="00F864E2"/>
    <w:rsid w:val="00F90772"/>
    <w:rsid w:val="00F95CF8"/>
    <w:rsid w:val="00FA18C2"/>
    <w:rsid w:val="00FC1A41"/>
    <w:rsid w:val="00FC2156"/>
    <w:rsid w:val="00FC54D7"/>
    <w:rsid w:val="00FD3611"/>
    <w:rsid w:val="00FE3046"/>
    <w:rsid w:val="00FF597E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75571743-72CD-41ED-AFC1-F75D98C7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66F"/>
    <w:pPr>
      <w:spacing w:line="270" w:lineRule="atLeast"/>
    </w:pPr>
    <w:rPr>
      <w:rFonts w:ascii="Verdana" w:hAnsi="Verdana"/>
      <w:sz w:val="19"/>
      <w:szCs w:val="24"/>
    </w:rPr>
  </w:style>
  <w:style w:type="paragraph" w:styleId="Rubrik1">
    <w:name w:val="heading 1"/>
    <w:basedOn w:val="Normal"/>
    <w:next w:val="Normal"/>
    <w:qFormat/>
    <w:pPr>
      <w:keepNext/>
      <w:spacing w:after="200"/>
      <w:outlineLvl w:val="0"/>
    </w:pPr>
    <w:rPr>
      <w:b/>
      <w:kern w:val="28"/>
      <w:sz w:val="26"/>
    </w:rPr>
  </w:style>
  <w:style w:type="paragraph" w:styleId="Rubrik2">
    <w:name w:val="heading 2"/>
    <w:basedOn w:val="Normal"/>
    <w:next w:val="Normal"/>
    <w:qFormat/>
    <w:pPr>
      <w:keepNext/>
      <w:spacing w:before="200" w:after="200"/>
      <w:outlineLvl w:val="1"/>
    </w:pPr>
    <w:rPr>
      <w:b/>
      <w:sz w:val="22"/>
    </w:rPr>
  </w:style>
  <w:style w:type="paragraph" w:styleId="Rubrik3">
    <w:name w:val="heading 3"/>
    <w:basedOn w:val="Normal"/>
    <w:next w:val="Normal"/>
    <w:link w:val="Rubrik3Char"/>
    <w:qFormat/>
    <w:pPr>
      <w:keepNext/>
      <w:spacing w:before="120" w:after="6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spacing w:before="120" w:after="60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Cs w:val="26"/>
    </w:rPr>
  </w:style>
  <w:style w:type="paragraph" w:styleId="Rubrik6">
    <w:name w:val="heading 6"/>
    <w:basedOn w:val="Rubrik5"/>
    <w:next w:val="Normal"/>
    <w:qFormat/>
    <w:pPr>
      <w:outlineLvl w:val="5"/>
    </w:pPr>
  </w:style>
  <w:style w:type="paragraph" w:styleId="Rubrik7">
    <w:name w:val="heading 7"/>
    <w:basedOn w:val="Rubrik6"/>
    <w:next w:val="Normal"/>
    <w:qFormat/>
    <w:pPr>
      <w:outlineLvl w:val="6"/>
    </w:pPr>
  </w:style>
  <w:style w:type="paragraph" w:styleId="Rubrik8">
    <w:name w:val="heading 8"/>
    <w:basedOn w:val="Rubrik7"/>
    <w:next w:val="Normal"/>
    <w:qFormat/>
    <w:pPr>
      <w:outlineLvl w:val="7"/>
    </w:pPr>
  </w:style>
  <w:style w:type="paragraph" w:styleId="Rubrik9">
    <w:name w:val="heading 9"/>
    <w:basedOn w:val="Rubrik8"/>
    <w:next w:val="Normal"/>
    <w:qFormat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</w:style>
  <w:style w:type="paragraph" w:customStyle="1" w:styleId="Litentext">
    <w:name w:val="Liten text"/>
    <w:basedOn w:val="Normal"/>
    <w:link w:val="LitentextChar"/>
    <w:pPr>
      <w:spacing w:line="240" w:lineRule="auto"/>
    </w:pPr>
    <w:rPr>
      <w:sz w:val="15"/>
    </w:rPr>
  </w:style>
  <w:style w:type="character" w:styleId="Sidnummer">
    <w:name w:val="page number"/>
    <w:basedOn w:val="Standardstycketeckensnitt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rPr>
      <w:noProof/>
    </w:rPr>
  </w:style>
  <w:style w:type="paragraph" w:customStyle="1" w:styleId="Blankettnr">
    <w:name w:val="Blankettnr"/>
    <w:basedOn w:val="Normal"/>
    <w:semiHidden/>
    <w:pPr>
      <w:spacing w:line="240" w:lineRule="auto"/>
    </w:pPr>
    <w:rPr>
      <w:rFonts w:ascii="Arial" w:hAnsi="Arial"/>
      <w:sz w:val="10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allongtext1">
    <w:name w:val="Ballongtext1"/>
    <w:basedOn w:val="Normal"/>
    <w:semiHidden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Brdtext">
    <w:name w:val="Body Text"/>
    <w:basedOn w:val="Normal"/>
  </w:style>
  <w:style w:type="paragraph" w:customStyle="1" w:styleId="Ledtextsidfot">
    <w:name w:val="Ledtext sidfot"/>
    <w:basedOn w:val="Normal"/>
    <w:rsid w:val="001707F7"/>
    <w:pPr>
      <w:spacing w:before="40" w:line="240" w:lineRule="auto"/>
    </w:pPr>
    <w:rPr>
      <w:rFonts w:ascii="Georgia" w:hAnsi="Georgia"/>
      <w:sz w:val="16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Fotnotstext">
    <w:name w:val="footnote text"/>
    <w:basedOn w:val="Normal"/>
    <w:semiHidden/>
    <w:rPr>
      <w:sz w:val="16"/>
      <w:szCs w:val="20"/>
    </w:r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Innehll1">
    <w:name w:val="toc 1"/>
    <w:basedOn w:val="Normal"/>
    <w:next w:val="Normal"/>
    <w:semiHidden/>
    <w:pPr>
      <w:tabs>
        <w:tab w:val="right" w:pos="7360"/>
      </w:tabs>
      <w:spacing w:before="240"/>
      <w:ind w:left="340" w:right="284" w:hanging="340"/>
    </w:pPr>
    <w:rPr>
      <w:b/>
      <w:noProof/>
    </w:rPr>
  </w:style>
  <w:style w:type="paragraph" w:styleId="Innehll2">
    <w:name w:val="toc 2"/>
    <w:basedOn w:val="Normal"/>
    <w:next w:val="Normal"/>
    <w:semiHidden/>
    <w:pPr>
      <w:tabs>
        <w:tab w:val="left" w:pos="794"/>
        <w:tab w:val="right" w:leader="dot" w:pos="7360"/>
      </w:tabs>
      <w:ind w:left="794" w:right="284" w:hanging="454"/>
    </w:pPr>
    <w:rPr>
      <w:noProof/>
    </w:rPr>
  </w:style>
  <w:style w:type="paragraph" w:styleId="Innehll3">
    <w:name w:val="toc 3"/>
    <w:basedOn w:val="Normal"/>
    <w:next w:val="Normal"/>
    <w:semiHidden/>
    <w:pPr>
      <w:tabs>
        <w:tab w:val="left" w:pos="1361"/>
        <w:tab w:val="right" w:leader="dot" w:pos="7360"/>
      </w:tabs>
      <w:ind w:left="1361" w:right="284" w:hanging="567"/>
    </w:pPr>
    <w:rPr>
      <w:szCs w:val="20"/>
    </w:rPr>
  </w:style>
  <w:style w:type="paragraph" w:styleId="Innehll4">
    <w:name w:val="toc 4"/>
    <w:basedOn w:val="Normal"/>
    <w:next w:val="Normal"/>
    <w:semiHidden/>
    <w:pPr>
      <w:ind w:left="720"/>
    </w:pPr>
    <w:rPr>
      <w:rFonts w:ascii="Arial" w:hAnsi="Arial"/>
      <w:szCs w:val="20"/>
    </w:rPr>
  </w:style>
  <w:style w:type="paragraph" w:styleId="Innehll5">
    <w:name w:val="toc 5"/>
    <w:basedOn w:val="Normal"/>
    <w:next w:val="Normal"/>
    <w:semiHidden/>
    <w:pPr>
      <w:ind w:left="960"/>
    </w:pPr>
    <w:rPr>
      <w:rFonts w:ascii="Arial" w:hAnsi="Arial"/>
      <w:szCs w:val="20"/>
    </w:rPr>
  </w:style>
  <w:style w:type="paragraph" w:styleId="Innehll6">
    <w:name w:val="toc 6"/>
    <w:basedOn w:val="Normal"/>
    <w:next w:val="Normal"/>
    <w:semiHidden/>
    <w:pPr>
      <w:ind w:left="1200"/>
    </w:pPr>
    <w:rPr>
      <w:rFonts w:ascii="Arial" w:hAnsi="Arial"/>
      <w:szCs w:val="20"/>
    </w:rPr>
  </w:style>
  <w:style w:type="paragraph" w:styleId="Innehll7">
    <w:name w:val="toc 7"/>
    <w:basedOn w:val="Normal"/>
    <w:next w:val="Normal"/>
    <w:semiHidden/>
    <w:pPr>
      <w:ind w:left="1440"/>
    </w:pPr>
    <w:rPr>
      <w:rFonts w:ascii="Arial" w:hAnsi="Arial"/>
      <w:szCs w:val="20"/>
    </w:rPr>
  </w:style>
  <w:style w:type="paragraph" w:styleId="Innehll8">
    <w:name w:val="toc 8"/>
    <w:basedOn w:val="Normal"/>
    <w:next w:val="Normal"/>
    <w:semiHidden/>
    <w:pPr>
      <w:ind w:left="1680"/>
    </w:pPr>
    <w:rPr>
      <w:rFonts w:ascii="Arial" w:hAnsi="Arial"/>
      <w:szCs w:val="20"/>
    </w:rPr>
  </w:style>
  <w:style w:type="paragraph" w:styleId="Innehll9">
    <w:name w:val="toc 9"/>
    <w:basedOn w:val="Normal"/>
    <w:next w:val="Normal"/>
    <w:semiHidden/>
    <w:pPr>
      <w:ind w:left="1920"/>
    </w:pPr>
    <w:rPr>
      <w:rFonts w:ascii="Arial" w:hAnsi="Arial"/>
      <w:szCs w:val="20"/>
    </w:rPr>
  </w:style>
  <w:style w:type="paragraph" w:customStyle="1" w:styleId="Klla">
    <w:name w:val="Källa"/>
    <w:basedOn w:val="Normal"/>
    <w:semiHidden/>
    <w:pPr>
      <w:spacing w:before="40" w:line="240" w:lineRule="auto"/>
    </w:pPr>
    <w:rPr>
      <w:sz w:val="16"/>
    </w:rPr>
  </w:style>
  <w:style w:type="paragraph" w:customStyle="1" w:styleId="Referenser">
    <w:name w:val="Referenser"/>
    <w:basedOn w:val="Normal"/>
    <w:semiHidden/>
    <w:pPr>
      <w:spacing w:after="120"/>
      <w:ind w:left="425" w:hanging="425"/>
    </w:pPr>
    <w:rPr>
      <w:lang w:val="en-US"/>
    </w:rPr>
  </w:style>
  <w:style w:type="paragraph" w:customStyle="1" w:styleId="RubInnehll">
    <w:name w:val="Rub Innehåll"/>
    <w:basedOn w:val="Normal"/>
    <w:semiHidden/>
    <w:rPr>
      <w:rFonts w:cs="Arial"/>
      <w:b/>
      <w:sz w:val="28"/>
      <w:szCs w:val="28"/>
    </w:rPr>
  </w:style>
  <w:style w:type="paragraph" w:customStyle="1" w:styleId="Titel">
    <w:name w:val="Titel"/>
    <w:basedOn w:val="Normal"/>
    <w:next w:val="Normal"/>
    <w:semiHidden/>
    <w:pPr>
      <w:jc w:val="center"/>
    </w:pPr>
    <w:rPr>
      <w:rFonts w:cs="Arial"/>
      <w:b/>
      <w:sz w:val="48"/>
      <w:szCs w:val="48"/>
    </w:rPr>
  </w:style>
  <w:style w:type="paragraph" w:customStyle="1" w:styleId="tryckort">
    <w:name w:val="tryckort"/>
    <w:basedOn w:val="Normal"/>
    <w:semiHidden/>
    <w:pPr>
      <w:spacing w:line="240" w:lineRule="atLeast"/>
      <w:ind w:right="4250"/>
    </w:pPr>
    <w:rPr>
      <w:rFonts w:ascii="Times New Roman" w:hAnsi="Times New Roman"/>
    </w:rPr>
  </w:style>
  <w:style w:type="paragraph" w:customStyle="1" w:styleId="undertitel">
    <w:name w:val="undertitel"/>
    <w:basedOn w:val="Normal"/>
    <w:next w:val="Normal"/>
    <w:semiHidden/>
    <w:pPr>
      <w:jc w:val="center"/>
    </w:pPr>
    <w:rPr>
      <w:rFonts w:cs="Arial"/>
      <w:sz w:val="32"/>
      <w:szCs w:val="32"/>
    </w:rPr>
  </w:style>
  <w:style w:type="paragraph" w:customStyle="1" w:styleId="rendemening">
    <w:name w:val="Ärendemening"/>
    <w:basedOn w:val="Normal"/>
    <w:next w:val="Normal"/>
    <w:semiHidden/>
    <w:pPr>
      <w:spacing w:after="240"/>
    </w:pPr>
    <w:rPr>
      <w:b/>
    </w:rPr>
  </w:style>
  <w:style w:type="paragraph" w:customStyle="1" w:styleId="Tabelltext">
    <w:name w:val="Tabelltext"/>
    <w:basedOn w:val="Normal"/>
    <w:pPr>
      <w:spacing w:line="240" w:lineRule="auto"/>
    </w:pPr>
    <w:rPr>
      <w:rFonts w:cs="Arial"/>
      <w:sz w:val="16"/>
    </w:rPr>
  </w:style>
  <w:style w:type="paragraph" w:customStyle="1" w:styleId="Tabelltextfet">
    <w:name w:val="Tabelltext_fet"/>
    <w:basedOn w:val="Tabelltext"/>
    <w:rPr>
      <w:b/>
      <w:bCs/>
    </w:rPr>
  </w:style>
  <w:style w:type="paragraph" w:customStyle="1" w:styleId="Tabelltextkursiv">
    <w:name w:val="Tabelltext_kursiv"/>
    <w:basedOn w:val="Tabelltextfet"/>
    <w:rPr>
      <w:b w:val="0"/>
      <w:bCs w:val="0"/>
      <w:i/>
      <w:iCs/>
    </w:rPr>
  </w:style>
  <w:style w:type="character" w:customStyle="1" w:styleId="LitentextChar">
    <w:name w:val="Liten text Char"/>
    <w:basedOn w:val="Standardstycketeckensnitt"/>
    <w:link w:val="Litentext"/>
    <w:rsid w:val="001707F7"/>
    <w:rPr>
      <w:rFonts w:ascii="Verdana" w:hAnsi="Verdana"/>
      <w:sz w:val="15"/>
      <w:szCs w:val="24"/>
      <w:lang w:val="sv-SE" w:eastAsia="sv-SE" w:bidi="ar-SA"/>
    </w:rPr>
  </w:style>
  <w:style w:type="paragraph" w:customStyle="1" w:styleId="Mallnummer">
    <w:name w:val="Mallnummer"/>
    <w:basedOn w:val="Normal"/>
    <w:rsid w:val="005A05D9"/>
    <w:pPr>
      <w:spacing w:line="240" w:lineRule="auto"/>
    </w:pPr>
    <w:rPr>
      <w:sz w:val="15"/>
      <w:szCs w:val="20"/>
    </w:rPr>
  </w:style>
  <w:style w:type="character" w:customStyle="1" w:styleId="SidfotChar">
    <w:name w:val="Sidfot Char"/>
    <w:basedOn w:val="Standardstycketeckensnitt"/>
    <w:link w:val="Sidfot"/>
    <w:semiHidden/>
    <w:locked/>
    <w:rsid w:val="00883371"/>
    <w:rPr>
      <w:rFonts w:ascii="Verdana" w:hAnsi="Verdana"/>
      <w:noProof/>
      <w:sz w:val="19"/>
      <w:szCs w:val="24"/>
      <w:lang w:val="sv-SE" w:eastAsia="sv-SE" w:bidi="ar-SA"/>
    </w:rPr>
  </w:style>
  <w:style w:type="paragraph" w:styleId="Dokumentversikt">
    <w:name w:val="Document Map"/>
    <w:basedOn w:val="Normal"/>
    <w:semiHidden/>
    <w:rsid w:val="005568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ubrik3Char">
    <w:name w:val="Rubrik 3 Char"/>
    <w:basedOn w:val="Standardstycketeckensnitt"/>
    <w:link w:val="Rubrik3"/>
    <w:rsid w:val="00AD566F"/>
    <w:rPr>
      <w:rFonts w:ascii="Verdana" w:hAnsi="Verdana"/>
      <w:b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ndstod.rakel@msb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undstod.rakel@msb.se" TargetMode="External"/><Relationship Id="rId1" Type="http://schemas.openxmlformats.org/officeDocument/2006/relationships/hyperlink" Target="http://www.msb.s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tbyggnad%20och%20teknik\Mobilstationer\Allm&#228;nt\David%20Lundqvist\Blanketter\Upps&#228;gning%20av%20mobilabonnemang%20v3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DC1C3-8373-44CA-ABB4-E5D48BCE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Uppsägning av mobilabonnemang v3</Template>
  <TotalTime>9</TotalTime>
  <Pages>1</Pages>
  <Words>137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Datum</vt:lpstr>
    </vt:vector>
  </TitlesOfParts>
  <Company>MSB</Company>
  <LinksUpToDate>false</LinksUpToDate>
  <CharactersWithSpaces>865</CharactersWithSpaces>
  <SharedDoc>false</SharedDoc>
  <HLinks>
    <vt:vector size="12" baseType="variant">
      <vt:variant>
        <vt:i4>7864424</vt:i4>
      </vt:variant>
      <vt:variant>
        <vt:i4>15</vt:i4>
      </vt:variant>
      <vt:variant>
        <vt:i4>0</vt:i4>
      </vt:variant>
      <vt:variant>
        <vt:i4>5</vt:i4>
      </vt:variant>
      <vt:variant>
        <vt:lpwstr>http://www.msb.se/</vt:lpwstr>
      </vt:variant>
      <vt:variant>
        <vt:lpwstr/>
      </vt:variant>
      <vt:variant>
        <vt:i4>6291552</vt:i4>
      </vt:variant>
      <vt:variant>
        <vt:i4>-1</vt:i4>
      </vt:variant>
      <vt:variant>
        <vt:i4>2070</vt:i4>
      </vt:variant>
      <vt:variant>
        <vt:i4>1</vt:i4>
      </vt:variant>
      <vt:variant>
        <vt:lpwstr>Pangea Design:Externa Projekt:MSB:Original:Powerpointpresentation:PPT_seminarium_MSB:MSB_081203:MSB_logotyp.png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creator>Susanne Westin</dc:creator>
  <dc:description>KBM714_x000d_
v1.0, 2007-10-31</dc:description>
  <cp:lastModifiedBy>Broström Johanna</cp:lastModifiedBy>
  <cp:revision>10</cp:revision>
  <cp:lastPrinted>2014-09-15T09:36:00Z</cp:lastPrinted>
  <dcterms:created xsi:type="dcterms:W3CDTF">2017-03-30T08:00:00Z</dcterms:created>
  <dcterms:modified xsi:type="dcterms:W3CDTF">2022-10-27T08:19:00Z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Blankett</vt:lpwstr>
  </property>
  <property fmtid="{D5CDD505-2E9C-101B-9397-08002B2CF9AE}" pid="4" name="cdpProfile">
    <vt:lpwstr>Åsa</vt:lpwstr>
  </property>
  <property fmtid="{D5CDD505-2E9C-101B-9397-08002B2CF9AE}" pid="5" name="cdpLanguage">
    <vt:lpwstr>Svenska</vt:lpwstr>
  </property>
  <property fmtid="{D5CDD505-2E9C-101B-9397-08002B2CF9AE}" pid="6" name="cdpCompany">
    <vt:lpwstr>Stockholm@Administrativa enheten</vt:lpwstr>
  </property>
  <property fmtid="{D5CDD505-2E9C-101B-9397-08002B2CF9AE}" pid="7" name="cdpDefaultLanguage">
    <vt:lpwstr> </vt:lpwstr>
  </property>
  <property fmtid="{D5CDD505-2E9C-101B-9397-08002B2CF9AE}" pid="8" name="cdpDefaultDocType">
    <vt:lpwstr> </vt:lpwstr>
  </property>
  <property fmtid="{D5CDD505-2E9C-101B-9397-08002B2CF9AE}" pid="9" name="cdpProtect">
    <vt:lpwstr>False</vt:lpwstr>
  </property>
</Properties>
</file>