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29A23" w14:textId="3123F667" w:rsidR="00AB3091" w:rsidRPr="00FB3E43" w:rsidRDefault="00963F55" w:rsidP="00AB3091">
      <w:pPr>
        <w:jc w:val="center"/>
        <w:rPr>
          <w:rFonts w:ascii="Verdana" w:hAnsi="Verdana"/>
          <w:b/>
          <w:color w:val="E36C0A" w:themeColor="accent6" w:themeShade="BF"/>
          <w:sz w:val="18"/>
          <w:szCs w:val="18"/>
        </w:rPr>
      </w:pPr>
      <w:r>
        <w:rPr>
          <w:rFonts w:ascii="Verdana" w:hAnsi="Verdana"/>
          <w:b/>
          <w:color w:val="E36C0A" w:themeColor="accent6" w:themeShade="BF"/>
          <w:sz w:val="18"/>
          <w:szCs w:val="18"/>
        </w:rPr>
        <w:t>Systemutvärderare (SU)</w:t>
      </w:r>
      <w:r w:rsidR="00765C57">
        <w:rPr>
          <w:rFonts w:ascii="Verdana" w:hAnsi="Verdana"/>
          <w:b/>
          <w:color w:val="E36C0A" w:themeColor="accent6" w:themeShade="BF"/>
          <w:sz w:val="18"/>
          <w:szCs w:val="18"/>
        </w:rPr>
        <w:t xml:space="preserve"> som </w:t>
      </w:r>
      <w:r w:rsidR="00EB7046">
        <w:rPr>
          <w:rFonts w:ascii="Verdana" w:hAnsi="Verdana"/>
          <w:b/>
          <w:color w:val="E36C0A" w:themeColor="accent6" w:themeShade="BF"/>
          <w:sz w:val="18"/>
          <w:szCs w:val="18"/>
        </w:rPr>
        <w:t>observerar</w:t>
      </w:r>
      <w:bookmarkStart w:id="0" w:name="_GoBack"/>
      <w:bookmarkEnd w:id="0"/>
      <w:r w:rsidR="00765C57">
        <w:rPr>
          <w:rFonts w:ascii="Verdana" w:hAnsi="Verdana"/>
          <w:b/>
          <w:color w:val="E36C0A" w:themeColor="accent6" w:themeShade="BF"/>
          <w:sz w:val="18"/>
          <w:szCs w:val="18"/>
        </w:rPr>
        <w:t xml:space="preserve"> en nyckelaktör under övningen</w:t>
      </w:r>
    </w:p>
    <w:p w14:paraId="7F300BF9" w14:textId="213825D2" w:rsidR="00AB3091" w:rsidRPr="00FB3E43" w:rsidRDefault="00AB3091" w:rsidP="00AB3091">
      <w:pPr>
        <w:jc w:val="center"/>
        <w:rPr>
          <w:rFonts w:ascii="Verdana" w:hAnsi="Verdana"/>
          <w:b/>
          <w:color w:val="E36C0A" w:themeColor="accent6" w:themeShade="BF"/>
          <w:sz w:val="18"/>
          <w:szCs w:val="18"/>
        </w:rPr>
      </w:pPr>
      <w:r w:rsidRPr="00FB3E43">
        <w:rPr>
          <w:rFonts w:ascii="Verdana" w:hAnsi="Verdana"/>
          <w:b/>
          <w:color w:val="E36C0A" w:themeColor="accent6" w:themeShade="BF"/>
          <w:sz w:val="18"/>
          <w:szCs w:val="18"/>
        </w:rPr>
        <w:t xml:space="preserve">Utvärderingsprotokoll </w:t>
      </w:r>
      <w:r w:rsidR="00963F55">
        <w:rPr>
          <w:rFonts w:ascii="Verdana" w:hAnsi="Verdana"/>
          <w:b/>
          <w:color w:val="E36C0A" w:themeColor="accent6" w:themeShade="BF"/>
          <w:sz w:val="18"/>
          <w:szCs w:val="18"/>
        </w:rPr>
        <w:t xml:space="preserve">(exempel utifrån målen i övning </w:t>
      </w:r>
      <w:r w:rsidR="00963F55" w:rsidRPr="00FB3E43">
        <w:rPr>
          <w:rFonts w:ascii="Verdana" w:hAnsi="Verdana"/>
          <w:b/>
          <w:color w:val="E36C0A" w:themeColor="accent6" w:themeShade="BF"/>
          <w:sz w:val="18"/>
          <w:szCs w:val="18"/>
        </w:rPr>
        <w:t>SAMÖ Fokus 2014</w:t>
      </w:r>
      <w:r w:rsidR="00963F55">
        <w:rPr>
          <w:rFonts w:ascii="Verdana" w:hAnsi="Verdana"/>
          <w:b/>
          <w:color w:val="E36C0A" w:themeColor="accent6" w:themeShade="BF"/>
          <w:sz w:val="18"/>
          <w:szCs w:val="18"/>
        </w:rPr>
        <w:t>)</w:t>
      </w:r>
    </w:p>
    <w:p w14:paraId="49BD8185" w14:textId="4B2DF56F" w:rsidR="005A4366" w:rsidRPr="00963F55" w:rsidRDefault="00963F55" w:rsidP="005A4366">
      <w:pPr>
        <w:pBdr>
          <w:top w:val="single" w:sz="4" w:space="1" w:color="auto"/>
          <w:left w:val="single" w:sz="4" w:space="4" w:color="auto"/>
          <w:bottom w:val="single" w:sz="4" w:space="1" w:color="auto"/>
          <w:right w:val="single" w:sz="4" w:space="4" w:color="auto"/>
        </w:pBdr>
        <w:rPr>
          <w:i/>
          <w:sz w:val="18"/>
          <w:szCs w:val="18"/>
        </w:rPr>
      </w:pPr>
      <w:r>
        <w:rPr>
          <w:sz w:val="18"/>
          <w:szCs w:val="18"/>
        </w:rPr>
        <w:t xml:space="preserve">Jag är systemutvärderare </w:t>
      </w:r>
      <w:r w:rsidR="005A4366" w:rsidRPr="00FB3E43">
        <w:rPr>
          <w:sz w:val="18"/>
          <w:szCs w:val="18"/>
        </w:rPr>
        <w:t>hos:</w:t>
      </w:r>
      <w:r>
        <w:rPr>
          <w:sz w:val="18"/>
          <w:szCs w:val="18"/>
        </w:rPr>
        <w:t xml:space="preserve"> </w:t>
      </w:r>
      <w:r>
        <w:rPr>
          <w:i/>
          <w:sz w:val="18"/>
          <w:szCs w:val="18"/>
        </w:rPr>
        <w:t>aktör</w:t>
      </w:r>
    </w:p>
    <w:p w14:paraId="4801036C" w14:textId="3BBBE0DB" w:rsidR="005A4366" w:rsidRPr="00FB3E43" w:rsidRDefault="005A4366" w:rsidP="005A4366">
      <w:pPr>
        <w:pBdr>
          <w:top w:val="single" w:sz="4" w:space="1" w:color="auto"/>
          <w:left w:val="single" w:sz="4" w:space="4" w:color="auto"/>
          <w:bottom w:val="single" w:sz="4" w:space="1" w:color="auto"/>
          <w:right w:val="single" w:sz="4" w:space="4" w:color="auto"/>
        </w:pBdr>
        <w:rPr>
          <w:sz w:val="18"/>
          <w:szCs w:val="18"/>
        </w:rPr>
      </w:pPr>
      <w:r w:rsidRPr="00FB3E43">
        <w:rPr>
          <w:sz w:val="18"/>
          <w:szCs w:val="18"/>
        </w:rPr>
        <w:t xml:space="preserve">Beskriv </w:t>
      </w:r>
      <w:r w:rsidR="00BD4408">
        <w:rPr>
          <w:sz w:val="18"/>
          <w:szCs w:val="18"/>
        </w:rPr>
        <w:t>gärna kortfattat vilka delar</w:t>
      </w:r>
      <w:r w:rsidR="005C421B">
        <w:rPr>
          <w:sz w:val="18"/>
          <w:szCs w:val="18"/>
        </w:rPr>
        <w:t>/funktioner/enheter</w:t>
      </w:r>
      <w:r w:rsidR="00BD4408">
        <w:rPr>
          <w:sz w:val="18"/>
          <w:szCs w:val="18"/>
        </w:rPr>
        <w:t xml:space="preserve"> hos aktören</w:t>
      </w:r>
      <w:r w:rsidRPr="00FB3E43">
        <w:rPr>
          <w:sz w:val="18"/>
          <w:szCs w:val="18"/>
        </w:rPr>
        <w:t xml:space="preserve"> som deltar i övningen och vilka delar du som utvärderare observerar:</w:t>
      </w:r>
    </w:p>
    <w:p w14:paraId="0601A0C7" w14:textId="77777777" w:rsidR="005A4366" w:rsidRPr="00FB3E43" w:rsidRDefault="005A4366" w:rsidP="00AB3091">
      <w:pPr>
        <w:pBdr>
          <w:top w:val="single" w:sz="4" w:space="1" w:color="auto"/>
          <w:left w:val="single" w:sz="4" w:space="4" w:color="auto"/>
          <w:bottom w:val="single" w:sz="4" w:space="1" w:color="auto"/>
          <w:right w:val="single" w:sz="4" w:space="4" w:color="auto"/>
        </w:pBdr>
        <w:rPr>
          <w:sz w:val="18"/>
          <w:szCs w:val="18"/>
        </w:rPr>
      </w:pPr>
    </w:p>
    <w:p w14:paraId="1FC5547A" w14:textId="77777777" w:rsidR="00AB3091" w:rsidRPr="00FB3E43" w:rsidRDefault="00AB3091" w:rsidP="00AB3091">
      <w:pPr>
        <w:rPr>
          <w:sz w:val="18"/>
          <w:szCs w:val="18"/>
        </w:rPr>
      </w:pPr>
    </w:p>
    <w:p w14:paraId="62ED987B" w14:textId="77777777" w:rsidR="00963F55" w:rsidRPr="00FB3E43" w:rsidRDefault="00963F55" w:rsidP="00963F55">
      <w:pPr>
        <w:pBdr>
          <w:top w:val="single" w:sz="4" w:space="1" w:color="auto"/>
          <w:left w:val="single" w:sz="4" w:space="4" w:color="auto"/>
          <w:bottom w:val="single" w:sz="4" w:space="1" w:color="auto"/>
          <w:right w:val="single" w:sz="4" w:space="4" w:color="auto"/>
        </w:pBdr>
        <w:rPr>
          <w:sz w:val="18"/>
          <w:szCs w:val="18"/>
        </w:rPr>
      </w:pPr>
      <w:r w:rsidRPr="00FB3E43">
        <w:rPr>
          <w:b/>
          <w:sz w:val="18"/>
          <w:szCs w:val="18"/>
        </w:rPr>
        <w:t>Vart hör jag av mig vid frågor om utvärderingsprotokollet?</w:t>
      </w:r>
      <w:r w:rsidRPr="00FB3E43">
        <w:rPr>
          <w:sz w:val="18"/>
          <w:szCs w:val="18"/>
        </w:rPr>
        <w:t xml:space="preserve"> </w:t>
      </w:r>
    </w:p>
    <w:p w14:paraId="4FFFA3BD" w14:textId="77777777" w:rsidR="00963F55" w:rsidRPr="007464FE" w:rsidRDefault="00963F55" w:rsidP="00963F55">
      <w:pPr>
        <w:pBdr>
          <w:top w:val="single" w:sz="4" w:space="1" w:color="auto"/>
          <w:left w:val="single" w:sz="4" w:space="4" w:color="auto"/>
          <w:bottom w:val="single" w:sz="4" w:space="1" w:color="auto"/>
          <w:right w:val="single" w:sz="4" w:space="4" w:color="auto"/>
        </w:pBdr>
        <w:rPr>
          <w:i/>
          <w:sz w:val="18"/>
          <w:szCs w:val="18"/>
        </w:rPr>
      </w:pPr>
      <w:r w:rsidRPr="007464FE">
        <w:rPr>
          <w:i/>
          <w:sz w:val="18"/>
          <w:szCs w:val="18"/>
        </w:rPr>
        <w:t>Namn och telefon</w:t>
      </w:r>
    </w:p>
    <w:p w14:paraId="1D396992" w14:textId="77777777" w:rsidR="00963F55" w:rsidRPr="00FB3E43" w:rsidRDefault="00963F55" w:rsidP="00963F55">
      <w:pPr>
        <w:pBdr>
          <w:top w:val="single" w:sz="4" w:space="1" w:color="auto"/>
          <w:left w:val="single" w:sz="4" w:space="4" w:color="auto"/>
          <w:bottom w:val="single" w:sz="4" w:space="1" w:color="auto"/>
          <w:right w:val="single" w:sz="4" w:space="4" w:color="auto"/>
        </w:pBdr>
        <w:rPr>
          <w:b/>
          <w:sz w:val="18"/>
          <w:szCs w:val="18"/>
        </w:rPr>
      </w:pPr>
      <w:r w:rsidRPr="00FB3E43">
        <w:rPr>
          <w:b/>
          <w:sz w:val="18"/>
          <w:szCs w:val="18"/>
        </w:rPr>
        <w:t xml:space="preserve">Var och när skickar jag in utvärderingsprotokollet? </w:t>
      </w:r>
    </w:p>
    <w:p w14:paraId="3E93CCB2" w14:textId="77777777" w:rsidR="00963F55" w:rsidRPr="007464FE" w:rsidRDefault="00963F55" w:rsidP="00963F55">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Till </w:t>
      </w:r>
      <w:r w:rsidRPr="007464FE">
        <w:rPr>
          <w:i/>
          <w:sz w:val="18"/>
          <w:szCs w:val="18"/>
        </w:rPr>
        <w:t xml:space="preserve">e-post </w:t>
      </w:r>
      <w:r w:rsidRPr="007464FE">
        <w:rPr>
          <w:sz w:val="18"/>
          <w:szCs w:val="18"/>
        </w:rPr>
        <w:t xml:space="preserve">adress senast </w:t>
      </w:r>
      <w:r w:rsidRPr="007464FE">
        <w:rPr>
          <w:i/>
          <w:sz w:val="18"/>
          <w:szCs w:val="18"/>
        </w:rPr>
        <w:t>datum</w:t>
      </w:r>
    </w:p>
    <w:p w14:paraId="0B5A1C32" w14:textId="2643B4A0" w:rsidR="000D46CD" w:rsidRPr="00FB3E43" w:rsidRDefault="000D46CD" w:rsidP="00AB3091">
      <w:pPr>
        <w:rPr>
          <w:sz w:val="18"/>
          <w:szCs w:val="18"/>
        </w:rPr>
      </w:pPr>
      <w:r w:rsidRPr="00FB3E43">
        <w:rPr>
          <w:sz w:val="18"/>
          <w:szCs w:val="18"/>
        </w:rPr>
        <w:t>När du fyller i utvärderingsprotokollet tänk gärna på att</w:t>
      </w:r>
      <w:r w:rsidR="00401863" w:rsidRPr="00FB3E43">
        <w:rPr>
          <w:sz w:val="18"/>
          <w:szCs w:val="18"/>
        </w:rPr>
        <w:t>:</w:t>
      </w:r>
    </w:p>
    <w:p w14:paraId="4A225A34" w14:textId="77777777" w:rsidR="005914E5" w:rsidRDefault="005914E5" w:rsidP="005914E5">
      <w:pPr>
        <w:pStyle w:val="Liststycke"/>
        <w:numPr>
          <w:ilvl w:val="0"/>
          <w:numId w:val="4"/>
        </w:numPr>
        <w:rPr>
          <w:rFonts w:ascii="Georgia" w:hAnsi="Georgia"/>
          <w:sz w:val="18"/>
          <w:szCs w:val="18"/>
        </w:rPr>
      </w:pPr>
      <w:r>
        <w:rPr>
          <w:rFonts w:ascii="Georgia" w:hAnsi="Georgia"/>
          <w:sz w:val="18"/>
          <w:szCs w:val="18"/>
        </w:rPr>
        <w:t xml:space="preserve">Hellre skriva utförligt än kortfattat. </w:t>
      </w:r>
    </w:p>
    <w:p w14:paraId="22EB5B01" w14:textId="77777777" w:rsidR="005914E5" w:rsidRDefault="005914E5" w:rsidP="005914E5">
      <w:pPr>
        <w:pStyle w:val="Liststycke"/>
        <w:numPr>
          <w:ilvl w:val="0"/>
          <w:numId w:val="4"/>
        </w:numPr>
        <w:rPr>
          <w:rFonts w:ascii="Georgia" w:hAnsi="Georgia"/>
          <w:sz w:val="18"/>
          <w:szCs w:val="18"/>
        </w:rPr>
      </w:pPr>
      <w:r>
        <w:rPr>
          <w:rFonts w:ascii="Georgia" w:hAnsi="Georgia"/>
          <w:sz w:val="18"/>
          <w:szCs w:val="18"/>
        </w:rPr>
        <w:t xml:space="preserve">Det självklart är ok att fylla i frågorna i valfri ordning. </w:t>
      </w:r>
    </w:p>
    <w:p w14:paraId="3A0EEE3C" w14:textId="77777777" w:rsidR="005914E5" w:rsidRDefault="005914E5" w:rsidP="005914E5">
      <w:pPr>
        <w:pStyle w:val="Liststycke"/>
        <w:numPr>
          <w:ilvl w:val="0"/>
          <w:numId w:val="4"/>
        </w:numPr>
        <w:rPr>
          <w:rFonts w:ascii="Georgia" w:hAnsi="Georgia"/>
          <w:sz w:val="18"/>
          <w:szCs w:val="18"/>
        </w:rPr>
      </w:pPr>
      <w:r>
        <w:rPr>
          <w:rFonts w:ascii="Georgia" w:hAnsi="Georgia"/>
          <w:sz w:val="18"/>
          <w:szCs w:val="18"/>
        </w:rPr>
        <w:t xml:space="preserve">Besvara frågorna utifrån den mån det är möjligt i din roll. </w:t>
      </w:r>
    </w:p>
    <w:p w14:paraId="307A83BD" w14:textId="56FF4510" w:rsidR="00BD4408" w:rsidRDefault="00BD4408" w:rsidP="005914E5">
      <w:pPr>
        <w:pStyle w:val="Liststycke"/>
        <w:numPr>
          <w:ilvl w:val="0"/>
          <w:numId w:val="4"/>
        </w:numPr>
        <w:rPr>
          <w:rFonts w:ascii="Georgia" w:hAnsi="Georgia"/>
          <w:sz w:val="18"/>
          <w:szCs w:val="18"/>
        </w:rPr>
      </w:pPr>
      <w:r>
        <w:rPr>
          <w:rFonts w:ascii="Georgia" w:hAnsi="Georgia"/>
          <w:sz w:val="18"/>
          <w:szCs w:val="18"/>
        </w:rPr>
        <w:t>Fokusera i huvudsak på utvärdering av den aktören du är hos. Kan du fånga in kontakten mellan aktören du sitter hos och andra aktörer, beskriv gärna detta.</w:t>
      </w:r>
    </w:p>
    <w:p w14:paraId="090B4E67" w14:textId="5ACBEADC" w:rsidR="005914E5" w:rsidRPr="005914E5" w:rsidRDefault="000D46CD" w:rsidP="005914E5">
      <w:pPr>
        <w:pStyle w:val="Liststycke"/>
        <w:numPr>
          <w:ilvl w:val="0"/>
          <w:numId w:val="4"/>
        </w:numPr>
        <w:rPr>
          <w:rFonts w:ascii="Georgia" w:hAnsi="Georgia"/>
          <w:sz w:val="18"/>
          <w:szCs w:val="18"/>
        </w:rPr>
      </w:pPr>
      <w:r w:rsidRPr="005914E5">
        <w:rPr>
          <w:rFonts w:ascii="Georgia" w:hAnsi="Georgia"/>
          <w:sz w:val="18"/>
          <w:szCs w:val="18"/>
        </w:rPr>
        <w:t>Mål 1 är uppdelat i tre ”kluster”</w:t>
      </w:r>
      <w:r w:rsidR="00401863" w:rsidRPr="005914E5">
        <w:rPr>
          <w:rFonts w:ascii="Georgia" w:hAnsi="Georgia"/>
          <w:sz w:val="18"/>
          <w:szCs w:val="18"/>
        </w:rPr>
        <w:t xml:space="preserve"> (roller/ansvar, möten, flöden)</w:t>
      </w:r>
      <w:r w:rsidRPr="005914E5">
        <w:rPr>
          <w:rFonts w:ascii="Georgia" w:hAnsi="Georgia"/>
          <w:sz w:val="18"/>
          <w:szCs w:val="18"/>
        </w:rPr>
        <w:t xml:space="preserve">. </w:t>
      </w:r>
      <w:r w:rsidR="005914E5" w:rsidRPr="005914E5">
        <w:rPr>
          <w:rFonts w:ascii="Georgia" w:hAnsi="Georgia"/>
          <w:sz w:val="18"/>
          <w:szCs w:val="18"/>
        </w:rPr>
        <w:t>I slutet av</w:t>
      </w:r>
      <w:r w:rsidRPr="005914E5">
        <w:rPr>
          <w:rFonts w:ascii="Georgia" w:hAnsi="Georgia"/>
          <w:sz w:val="18"/>
          <w:szCs w:val="18"/>
        </w:rPr>
        <w:t xml:space="preserve"> varje mål/kluster ombeds du beskriva din samlade bild av målet/klustret. </w:t>
      </w:r>
      <w:r w:rsidR="005914E5">
        <w:rPr>
          <w:rFonts w:ascii="Georgia" w:hAnsi="Georgia"/>
          <w:sz w:val="18"/>
          <w:szCs w:val="18"/>
        </w:rPr>
        <w:t xml:space="preserve">Denna beskrivning är värdefull för att fånga det som kanske annars faller mellan frågorna. </w:t>
      </w:r>
    </w:p>
    <w:p w14:paraId="12387EC1" w14:textId="77777777" w:rsidR="00401863" w:rsidRPr="00FB3E43" w:rsidRDefault="00401863" w:rsidP="00AB3091">
      <w:pPr>
        <w:rPr>
          <w:sz w:val="18"/>
          <w:szCs w:val="18"/>
        </w:rPr>
      </w:pPr>
    </w:p>
    <w:p w14:paraId="4319CC20" w14:textId="4D8213A5" w:rsidR="00AB3091" w:rsidRPr="00FB3E43" w:rsidRDefault="00AB3091" w:rsidP="00AB3091">
      <w:pPr>
        <w:rPr>
          <w:sz w:val="18"/>
          <w:szCs w:val="18"/>
        </w:rPr>
      </w:pPr>
      <w:r w:rsidRPr="00FB3E43">
        <w:rPr>
          <w:sz w:val="18"/>
          <w:szCs w:val="18"/>
        </w:rPr>
        <w:t>Tack för din hjälp!</w:t>
      </w:r>
    </w:p>
    <w:p w14:paraId="7BF45A25" w14:textId="71C5A4B4" w:rsidR="00AB3091" w:rsidRPr="00FB3E43" w:rsidRDefault="00AB3091" w:rsidP="00AB3091">
      <w:pPr>
        <w:rPr>
          <w:sz w:val="18"/>
          <w:szCs w:val="18"/>
        </w:rPr>
      </w:pPr>
      <w:r w:rsidRPr="00FB3E43">
        <w:rPr>
          <w:sz w:val="18"/>
          <w:szCs w:val="18"/>
        </w:rPr>
        <w:t>Hälsningar</w:t>
      </w:r>
      <w:r w:rsidR="00C76DA4">
        <w:rPr>
          <w:sz w:val="18"/>
          <w:szCs w:val="18"/>
        </w:rPr>
        <w:t>,</w:t>
      </w:r>
    </w:p>
    <w:p w14:paraId="464C771D" w14:textId="77777777" w:rsidR="00C76DA4" w:rsidRDefault="00401863" w:rsidP="00AB3091">
      <w:pPr>
        <w:rPr>
          <w:sz w:val="18"/>
          <w:szCs w:val="18"/>
        </w:rPr>
      </w:pPr>
      <w:r w:rsidRPr="00FB3E43">
        <w:rPr>
          <w:sz w:val="18"/>
          <w:szCs w:val="18"/>
        </w:rPr>
        <w:t>Utvärderingsgruppen</w:t>
      </w:r>
    </w:p>
    <w:p w14:paraId="4BAD8D86" w14:textId="77777777" w:rsidR="00963F55" w:rsidRPr="00FB3E43" w:rsidRDefault="00963F55" w:rsidP="00963F55">
      <w:pPr>
        <w:rPr>
          <w:sz w:val="18"/>
          <w:szCs w:val="18"/>
        </w:rPr>
      </w:pPr>
      <w:bookmarkStart w:id="1" w:name="_Toc383418480"/>
      <w:bookmarkStart w:id="2" w:name="_Toc384906582"/>
      <w:r>
        <w:rPr>
          <w:sz w:val="18"/>
          <w:szCs w:val="18"/>
        </w:rPr>
        <w:t xml:space="preserve">genom </w:t>
      </w:r>
      <w:r>
        <w:rPr>
          <w:i/>
          <w:sz w:val="18"/>
          <w:szCs w:val="18"/>
        </w:rPr>
        <w:t>utvärderingsledare NAMN</w:t>
      </w:r>
      <w:r w:rsidRPr="00FB3E43">
        <w:rPr>
          <w:sz w:val="18"/>
          <w:szCs w:val="18"/>
        </w:rPr>
        <w:br w:type="page"/>
      </w:r>
    </w:p>
    <w:p w14:paraId="0DBD1820" w14:textId="77777777" w:rsidR="00AB3091" w:rsidRPr="00FB3E43" w:rsidRDefault="00AB3091" w:rsidP="00AB3091">
      <w:pPr>
        <w:pStyle w:val="Rubrik1"/>
        <w:rPr>
          <w:rFonts w:eastAsia="Times New Roman"/>
          <w:sz w:val="18"/>
          <w:szCs w:val="18"/>
          <w:lang w:eastAsia="sv-SE"/>
        </w:rPr>
      </w:pPr>
      <w:r w:rsidRPr="00FB3E43">
        <w:rPr>
          <w:rFonts w:eastAsia="Times New Roman"/>
          <w:sz w:val="18"/>
          <w:szCs w:val="18"/>
          <w:lang w:eastAsia="sv-SE"/>
        </w:rPr>
        <w:lastRenderedPageBreak/>
        <w:t>Mål 1: Aktörerna har förmåga att bedriva kommunikationsarbete i enlighet med respektive organisations ansvar och roll</w:t>
      </w:r>
      <w:bookmarkEnd w:id="1"/>
      <w:bookmarkEnd w:id="2"/>
    </w:p>
    <w:p w14:paraId="2A534E41" w14:textId="77777777" w:rsidR="00AB3091" w:rsidRPr="00FB3E43" w:rsidRDefault="00AB3091" w:rsidP="00AB3091">
      <w:pPr>
        <w:spacing w:after="0" w:line="240" w:lineRule="auto"/>
        <w:rPr>
          <w:rFonts w:ascii="Calibri" w:eastAsia="Times New Roman" w:hAnsi="Calibri" w:cs="Times New Roman"/>
          <w:b/>
          <w:sz w:val="18"/>
          <w:szCs w:val="18"/>
          <w:lang w:eastAsia="sv-SE"/>
        </w:rPr>
      </w:pPr>
    </w:p>
    <w:p w14:paraId="58EDEA27" w14:textId="77777777" w:rsidR="00AB3091" w:rsidRPr="00FB3E43" w:rsidRDefault="00AB3091" w:rsidP="00AB3091">
      <w:pPr>
        <w:pStyle w:val="Rubrik2"/>
        <w:rPr>
          <w:sz w:val="18"/>
          <w:szCs w:val="18"/>
        </w:rPr>
      </w:pPr>
      <w:bookmarkStart w:id="3" w:name="_Toc383418481"/>
      <w:bookmarkStart w:id="4" w:name="_Toc384906583"/>
      <w:r w:rsidRPr="00FB3E43">
        <w:rPr>
          <w:sz w:val="18"/>
          <w:szCs w:val="18"/>
        </w:rPr>
        <w:t>A. Roller och ansvar (samordning mellan myndigheter)</w:t>
      </w:r>
      <w:bookmarkEnd w:id="3"/>
      <w:bookmarkEnd w:id="4"/>
    </w:p>
    <w:p w14:paraId="3A3CD281" w14:textId="745335EC" w:rsidR="00AB3091" w:rsidRPr="00FB3E43" w:rsidRDefault="00AB3091" w:rsidP="0018102D">
      <w:pPr>
        <w:shd w:val="clear" w:color="auto" w:fill="D9D9D9" w:themeFill="background1" w:themeFillShade="D9"/>
        <w:rPr>
          <w:sz w:val="18"/>
          <w:szCs w:val="18"/>
        </w:rPr>
      </w:pPr>
      <w:bookmarkStart w:id="5" w:name="_Toc383418482"/>
      <w:bookmarkStart w:id="6" w:name="_Toc384906584"/>
      <w:r w:rsidRPr="00FB3E43">
        <w:rPr>
          <w:rStyle w:val="Rubrik3Char"/>
          <w:sz w:val="18"/>
          <w:szCs w:val="18"/>
        </w:rPr>
        <w:t>A1. Hur uppfattar du de geografiskt områdesansvariga aktörernas (kommuner, länsstyrelser) uppgift att vara sammanhållande för kommunikationsarbetet?</w:t>
      </w:r>
      <w:bookmarkEnd w:id="5"/>
      <w:bookmarkEnd w:id="6"/>
      <w:r w:rsidR="00D567DA" w:rsidRPr="00FB3E43">
        <w:rPr>
          <w:sz w:val="18"/>
          <w:szCs w:val="18"/>
        </w:rPr>
        <w:t xml:space="preserve"> </w:t>
      </w:r>
    </w:p>
    <w:p w14:paraId="4A646DC3" w14:textId="77777777" w:rsidR="00AB3091" w:rsidRPr="00FB3E43" w:rsidRDefault="00AB3091" w:rsidP="0018102D">
      <w:pPr>
        <w:rPr>
          <w:sz w:val="18"/>
          <w:szCs w:val="18"/>
        </w:rPr>
      </w:pPr>
    </w:p>
    <w:p w14:paraId="09D3B5F3" w14:textId="77777777" w:rsidR="00AB3091" w:rsidRPr="00FB3E43" w:rsidRDefault="00AB3091" w:rsidP="0018102D">
      <w:pPr>
        <w:shd w:val="clear" w:color="auto" w:fill="D9D9D9" w:themeFill="background1" w:themeFillShade="D9"/>
        <w:rPr>
          <w:sz w:val="18"/>
          <w:szCs w:val="18"/>
        </w:rPr>
      </w:pPr>
      <w:bookmarkStart w:id="7" w:name="_Toc383418483"/>
      <w:bookmarkStart w:id="8" w:name="_Toc384906585"/>
      <w:r w:rsidRPr="00FB3E43">
        <w:rPr>
          <w:rStyle w:val="Rubrik3Char"/>
          <w:sz w:val="18"/>
          <w:szCs w:val="18"/>
        </w:rPr>
        <w:t>A2. Hur uppfattar du de samordnande aktörernas uppgift att vara sammanhållande för kommunikationsarbetet inom respektive ansvarsområde?</w:t>
      </w:r>
      <w:bookmarkEnd w:id="7"/>
      <w:bookmarkEnd w:id="8"/>
      <w:r w:rsidRPr="00FB3E43">
        <w:rPr>
          <w:sz w:val="18"/>
          <w:szCs w:val="18"/>
        </w:rPr>
        <w:t xml:space="preserve"> </w:t>
      </w:r>
      <w:r w:rsidRPr="00FB3E43">
        <w:rPr>
          <w:rStyle w:val="Rubrik3Char"/>
          <w:b w:val="0"/>
          <w:bCs w:val="0"/>
          <w:sz w:val="18"/>
          <w:szCs w:val="18"/>
        </w:rPr>
        <w:t xml:space="preserve"> </w:t>
      </w:r>
      <w:r w:rsidRPr="00FB3E43">
        <w:rPr>
          <w:sz w:val="18"/>
          <w:szCs w:val="18"/>
        </w:rPr>
        <w:t>Med samordnande aktörer avses centrala myndigheter på nationell nivå.</w:t>
      </w:r>
    </w:p>
    <w:p w14:paraId="19F7D22B" w14:textId="77777777" w:rsidR="00AB3091" w:rsidRPr="00FB3E43" w:rsidRDefault="00AB3091" w:rsidP="0018102D">
      <w:pPr>
        <w:rPr>
          <w:sz w:val="18"/>
          <w:szCs w:val="18"/>
        </w:rPr>
      </w:pPr>
    </w:p>
    <w:p w14:paraId="53467983" w14:textId="2BE7834C" w:rsidR="00AB3091" w:rsidRPr="00FB3E43" w:rsidRDefault="00925443" w:rsidP="0018102D">
      <w:pPr>
        <w:shd w:val="clear" w:color="auto" w:fill="D9D9D9" w:themeFill="background1" w:themeFillShade="D9"/>
        <w:spacing w:line="240" w:lineRule="auto"/>
        <w:rPr>
          <w:sz w:val="18"/>
          <w:szCs w:val="18"/>
        </w:rPr>
      </w:pPr>
      <w:bookmarkStart w:id="9" w:name="_Toc383418484"/>
      <w:bookmarkStart w:id="10" w:name="_Toc384906586"/>
      <w:r>
        <w:rPr>
          <w:rStyle w:val="Rubrik3Char"/>
          <w:sz w:val="18"/>
          <w:szCs w:val="18"/>
        </w:rPr>
        <w:t>A3. Hur uppfattar du aktörernas</w:t>
      </w:r>
      <w:r w:rsidR="00AB3091" w:rsidRPr="00FB3E43">
        <w:rPr>
          <w:rStyle w:val="Rubrik3Char"/>
          <w:sz w:val="18"/>
          <w:szCs w:val="18"/>
        </w:rPr>
        <w:t xml:space="preserve"> kunskap om varandras roller och ansvar?</w:t>
      </w:r>
      <w:bookmarkEnd w:id="9"/>
      <w:bookmarkEnd w:id="10"/>
      <w:r w:rsidR="00AB3091" w:rsidRPr="00FB3E43">
        <w:rPr>
          <w:sz w:val="18"/>
          <w:szCs w:val="18"/>
        </w:rPr>
        <w:t xml:space="preserve"> Upplever/uttrycker aktören du observerar oklarheter, tveksamheter eller dylikt när det gäller kunskap om sin eller andra aktörers roller och ansvar? Beskriv i så fall detta. Och hur påverkar dessa eventuella oklarheter/tveksamheter aktörens agerande?</w:t>
      </w:r>
    </w:p>
    <w:p w14:paraId="51B071C7" w14:textId="77777777" w:rsidR="00AB3091" w:rsidRPr="00FB3E43" w:rsidRDefault="00AB3091" w:rsidP="0018102D">
      <w:pPr>
        <w:spacing w:line="240" w:lineRule="auto"/>
        <w:rPr>
          <w:sz w:val="18"/>
          <w:szCs w:val="18"/>
        </w:rPr>
      </w:pPr>
    </w:p>
    <w:p w14:paraId="7909BB4D" w14:textId="127656D2" w:rsidR="00AB3091" w:rsidRPr="00FB3E43" w:rsidRDefault="002F656B" w:rsidP="0018102D">
      <w:pPr>
        <w:shd w:val="clear" w:color="auto" w:fill="D9D9D9" w:themeFill="background1" w:themeFillShade="D9"/>
        <w:rPr>
          <w:sz w:val="18"/>
          <w:szCs w:val="18"/>
        </w:rPr>
      </w:pPr>
      <w:bookmarkStart w:id="11" w:name="_Toc383418485"/>
      <w:bookmarkStart w:id="12" w:name="_Toc384906587"/>
      <w:r w:rsidRPr="00FB3E43">
        <w:rPr>
          <w:rStyle w:val="Rubrik3Char"/>
          <w:sz w:val="18"/>
          <w:szCs w:val="18"/>
        </w:rPr>
        <w:t xml:space="preserve">A4. </w:t>
      </w:r>
      <w:r w:rsidR="00AB3091" w:rsidRPr="00FB3E43">
        <w:rPr>
          <w:rStyle w:val="Rubrik3Char"/>
          <w:sz w:val="18"/>
          <w:szCs w:val="18"/>
        </w:rPr>
        <w:t>Anser du att ansvarsförhållanden mellan berörda aktörer är</w:t>
      </w:r>
      <w:r w:rsidR="003F1635" w:rsidRPr="00FB3E43">
        <w:rPr>
          <w:rStyle w:val="Rubrik3Char"/>
          <w:sz w:val="18"/>
          <w:szCs w:val="18"/>
        </w:rPr>
        <w:t xml:space="preserve"> klarlagda och</w:t>
      </w:r>
      <w:r w:rsidR="00AB3091" w:rsidRPr="00FB3E43">
        <w:rPr>
          <w:rStyle w:val="Rubrik3Char"/>
          <w:sz w:val="18"/>
          <w:szCs w:val="18"/>
        </w:rPr>
        <w:t xml:space="preserve"> fungerande avseende roller och ansvar?</w:t>
      </w:r>
      <w:bookmarkEnd w:id="11"/>
      <w:bookmarkEnd w:id="12"/>
      <w:r w:rsidR="00AB3091" w:rsidRPr="00FB3E43">
        <w:rPr>
          <w:sz w:val="18"/>
          <w:szCs w:val="18"/>
        </w:rPr>
        <w:t xml:space="preserve"> Beskriv hur det framgår i diskussioner, samverkansmöten eller liknande. </w:t>
      </w:r>
    </w:p>
    <w:p w14:paraId="3648AD43" w14:textId="77777777" w:rsidR="00F10349" w:rsidRPr="00FB3E43" w:rsidRDefault="00F10349" w:rsidP="0018102D">
      <w:pPr>
        <w:rPr>
          <w:sz w:val="18"/>
          <w:szCs w:val="18"/>
        </w:rPr>
      </w:pPr>
    </w:p>
    <w:p w14:paraId="5BA031CD" w14:textId="68AC1396" w:rsidR="003F1635" w:rsidRPr="00FB3E43" w:rsidRDefault="00925443" w:rsidP="0018102D">
      <w:pPr>
        <w:shd w:val="clear" w:color="auto" w:fill="D9D9D9" w:themeFill="background1" w:themeFillShade="D9"/>
        <w:rPr>
          <w:sz w:val="18"/>
          <w:szCs w:val="18"/>
        </w:rPr>
      </w:pPr>
      <w:bookmarkStart w:id="13" w:name="_Toc384906588"/>
      <w:r>
        <w:rPr>
          <w:rStyle w:val="Rubrik3Char"/>
          <w:sz w:val="18"/>
          <w:szCs w:val="18"/>
        </w:rPr>
        <w:t>A5. Hur synliggör aktören du utvärderar sin roll</w:t>
      </w:r>
      <w:r w:rsidR="003F1635" w:rsidRPr="00FB3E43">
        <w:rPr>
          <w:rStyle w:val="Rubrik3Char"/>
          <w:sz w:val="18"/>
          <w:szCs w:val="18"/>
        </w:rPr>
        <w:t xml:space="preserve"> och sitt ansvar för ökad samordning?</w:t>
      </w:r>
      <w:bookmarkEnd w:id="13"/>
      <w:r w:rsidR="00D567DA" w:rsidRPr="00FB3E43">
        <w:rPr>
          <w:sz w:val="18"/>
          <w:szCs w:val="18"/>
          <w:shd w:val="clear" w:color="auto" w:fill="D9D9D9" w:themeFill="background1" w:themeFillShade="D9"/>
          <w:lang w:eastAsia="sv-SE"/>
        </w:rPr>
        <w:t xml:space="preserve"> </w:t>
      </w:r>
    </w:p>
    <w:p w14:paraId="547D0179" w14:textId="77777777" w:rsidR="00AB3091" w:rsidRPr="00FB3E43" w:rsidRDefault="00AB3091" w:rsidP="0018102D">
      <w:pPr>
        <w:spacing w:line="240" w:lineRule="auto"/>
        <w:rPr>
          <w:rFonts w:eastAsiaTheme="majorEastAsia" w:cstheme="majorBidi"/>
          <w:bCs/>
          <w:sz w:val="18"/>
          <w:szCs w:val="18"/>
        </w:rPr>
      </w:pPr>
    </w:p>
    <w:p w14:paraId="5AAE5F04" w14:textId="6BC65368" w:rsidR="00AB3091" w:rsidRPr="00FB3E43" w:rsidRDefault="003F1635" w:rsidP="0018102D">
      <w:pPr>
        <w:shd w:val="clear" w:color="auto" w:fill="D9D9D9" w:themeFill="background1" w:themeFillShade="D9"/>
        <w:spacing w:line="240" w:lineRule="auto"/>
        <w:rPr>
          <w:sz w:val="18"/>
          <w:szCs w:val="18"/>
        </w:rPr>
      </w:pPr>
      <w:bookmarkStart w:id="14" w:name="_Toc383418486"/>
      <w:bookmarkStart w:id="15" w:name="_Toc384906589"/>
      <w:r w:rsidRPr="00FB3E43">
        <w:rPr>
          <w:rStyle w:val="Rubrik3Char"/>
          <w:sz w:val="18"/>
          <w:szCs w:val="18"/>
        </w:rPr>
        <w:t xml:space="preserve">A6. </w:t>
      </w:r>
      <w:r w:rsidR="00AB3091" w:rsidRPr="00FB3E43">
        <w:rPr>
          <w:rStyle w:val="Rubrik3Char"/>
          <w:sz w:val="18"/>
          <w:szCs w:val="18"/>
        </w:rPr>
        <w:t xml:space="preserve">Har </w:t>
      </w:r>
      <w:r w:rsidR="00925443">
        <w:rPr>
          <w:rStyle w:val="Rubrik3Char"/>
          <w:sz w:val="18"/>
          <w:szCs w:val="18"/>
        </w:rPr>
        <w:t xml:space="preserve">aktören du utvärderar </w:t>
      </w:r>
      <w:r w:rsidR="00AB3091" w:rsidRPr="00FB3E43">
        <w:rPr>
          <w:rStyle w:val="Rubrik3Char"/>
          <w:sz w:val="18"/>
          <w:szCs w:val="18"/>
        </w:rPr>
        <w:t>till</w:t>
      </w:r>
      <w:r w:rsidR="009D42D4">
        <w:rPr>
          <w:rStyle w:val="Rubrik3Char"/>
          <w:sz w:val="18"/>
          <w:szCs w:val="18"/>
        </w:rPr>
        <w:t>räcklig kunskap för att hänvisa</w:t>
      </w:r>
      <w:r w:rsidR="00AB3091" w:rsidRPr="00FB3E43">
        <w:rPr>
          <w:rStyle w:val="Rubrik3Char"/>
          <w:sz w:val="18"/>
          <w:szCs w:val="18"/>
        </w:rPr>
        <w:t xml:space="preserve"> frågor vidare till berörd aktör?</w:t>
      </w:r>
      <w:bookmarkEnd w:id="14"/>
      <w:bookmarkEnd w:id="15"/>
      <w:r w:rsidR="00AB3091" w:rsidRPr="00FB3E43">
        <w:rPr>
          <w:sz w:val="18"/>
          <w:szCs w:val="18"/>
        </w:rPr>
        <w:t xml:space="preserve"> Hur agerar aktörerna vid frågor de inte kan besvara? </w:t>
      </w:r>
    </w:p>
    <w:p w14:paraId="6E7FF10B" w14:textId="152942B1" w:rsidR="00AB3091" w:rsidRPr="00FB3E43" w:rsidRDefault="00AB3091" w:rsidP="0018102D">
      <w:pPr>
        <w:spacing w:line="240" w:lineRule="auto"/>
        <w:rPr>
          <w:sz w:val="18"/>
          <w:szCs w:val="18"/>
        </w:rPr>
      </w:pPr>
    </w:p>
    <w:p w14:paraId="2BB8FAC9" w14:textId="4DBC6774" w:rsidR="00E631D0" w:rsidRPr="001D4C3D" w:rsidRDefault="00E631D0" w:rsidP="005B0159">
      <w:pPr>
        <w:shd w:val="clear" w:color="auto" w:fill="D9D9D9" w:themeFill="background1" w:themeFillShade="D9"/>
        <w:rPr>
          <w:sz w:val="18"/>
          <w:szCs w:val="18"/>
        </w:rPr>
      </w:pPr>
      <w:bookmarkStart w:id="16" w:name="_Toc384906590"/>
      <w:r w:rsidRPr="001D4C3D">
        <w:rPr>
          <w:rStyle w:val="Rubrik3Char"/>
          <w:sz w:val="18"/>
          <w:szCs w:val="18"/>
        </w:rPr>
        <w:t xml:space="preserve">A7. </w:t>
      </w:r>
      <w:r w:rsidR="00BF6107" w:rsidRPr="001D4C3D">
        <w:rPr>
          <w:rStyle w:val="Rubrik3Char"/>
          <w:sz w:val="18"/>
          <w:szCs w:val="18"/>
        </w:rPr>
        <w:t>Vilken</w:t>
      </w:r>
      <w:r w:rsidRPr="001D4C3D">
        <w:rPr>
          <w:rStyle w:val="Rubrik3Char"/>
          <w:sz w:val="18"/>
          <w:szCs w:val="18"/>
        </w:rPr>
        <w:t xml:space="preserve"> är din samlade uppfattning om</w:t>
      </w:r>
      <w:r w:rsidR="005352CD">
        <w:rPr>
          <w:rStyle w:val="Rubrik3Char"/>
          <w:sz w:val="18"/>
          <w:szCs w:val="18"/>
        </w:rPr>
        <w:t xml:space="preserve"> </w:t>
      </w:r>
      <w:r w:rsidR="00925443">
        <w:rPr>
          <w:rStyle w:val="Rubrik3Char"/>
          <w:sz w:val="18"/>
          <w:szCs w:val="18"/>
        </w:rPr>
        <w:t>aktörens (den aktör som du utvärderar)</w:t>
      </w:r>
      <w:r w:rsidR="005352CD">
        <w:rPr>
          <w:rStyle w:val="Rubrik3Char"/>
          <w:sz w:val="18"/>
          <w:szCs w:val="18"/>
        </w:rPr>
        <w:t xml:space="preserve"> </w:t>
      </w:r>
      <w:r w:rsidRPr="001D4C3D">
        <w:rPr>
          <w:rStyle w:val="Rubrik3Char"/>
          <w:sz w:val="18"/>
          <w:szCs w:val="18"/>
        </w:rPr>
        <w:t>roll och ansvar</w:t>
      </w:r>
      <w:r w:rsidR="005B0159" w:rsidRPr="001D4C3D">
        <w:rPr>
          <w:rStyle w:val="Rubrik3Char"/>
          <w:sz w:val="18"/>
          <w:szCs w:val="18"/>
        </w:rPr>
        <w:t>?</w:t>
      </w:r>
      <w:bookmarkEnd w:id="16"/>
      <w:r w:rsidR="005B0159" w:rsidRPr="001D4C3D">
        <w:rPr>
          <w:sz w:val="18"/>
          <w:szCs w:val="18"/>
        </w:rPr>
        <w:t xml:space="preserve"> (U</w:t>
      </w:r>
      <w:r w:rsidRPr="001D4C3D">
        <w:rPr>
          <w:sz w:val="18"/>
          <w:szCs w:val="18"/>
        </w:rPr>
        <w:t xml:space="preserve">töver det som framgått i dina tidigare svar) </w:t>
      </w:r>
      <w:r w:rsidR="00BF6107" w:rsidRPr="001D4C3D">
        <w:rPr>
          <w:sz w:val="18"/>
          <w:szCs w:val="18"/>
        </w:rPr>
        <w:t>Beskriv.</w:t>
      </w:r>
    </w:p>
    <w:p w14:paraId="30A3EF80" w14:textId="77777777" w:rsidR="00E631D0" w:rsidRPr="00FB3E43" w:rsidRDefault="00E631D0" w:rsidP="005E6CBC">
      <w:pPr>
        <w:spacing w:line="240" w:lineRule="auto"/>
        <w:rPr>
          <w:sz w:val="18"/>
          <w:szCs w:val="18"/>
        </w:rPr>
      </w:pPr>
    </w:p>
    <w:p w14:paraId="140AB4E0" w14:textId="77777777" w:rsidR="00AB3091" w:rsidRPr="00FB3E43" w:rsidRDefault="00AB3091" w:rsidP="00AB3091">
      <w:pPr>
        <w:spacing w:line="240" w:lineRule="auto"/>
        <w:rPr>
          <w:sz w:val="18"/>
          <w:szCs w:val="18"/>
        </w:rPr>
      </w:pPr>
    </w:p>
    <w:p w14:paraId="79C9AB18" w14:textId="77777777" w:rsidR="00AB3091" w:rsidRPr="00FB3E43" w:rsidRDefault="00AB3091" w:rsidP="00AB3091">
      <w:pPr>
        <w:pStyle w:val="Rubrik2"/>
        <w:rPr>
          <w:sz w:val="18"/>
          <w:szCs w:val="18"/>
        </w:rPr>
        <w:sectPr w:rsidR="00AB3091" w:rsidRPr="00FB3E43">
          <w:pgSz w:w="11906" w:h="16838"/>
          <w:pgMar w:top="1417" w:right="1417" w:bottom="1417" w:left="1417" w:header="708" w:footer="708" w:gutter="0"/>
          <w:cols w:space="708"/>
          <w:docGrid w:linePitch="360"/>
        </w:sectPr>
      </w:pPr>
    </w:p>
    <w:p w14:paraId="48B5C0FD" w14:textId="7EE3754A" w:rsidR="00AB3091" w:rsidRPr="00FB3E43" w:rsidRDefault="00D5064E" w:rsidP="00AB3091">
      <w:pPr>
        <w:pStyle w:val="Rubrik2"/>
        <w:rPr>
          <w:sz w:val="18"/>
          <w:szCs w:val="18"/>
        </w:rPr>
      </w:pPr>
      <w:bookmarkStart w:id="17" w:name="_Toc383418487"/>
      <w:bookmarkStart w:id="18" w:name="_Toc384906591"/>
      <w:r w:rsidRPr="00FB3E43">
        <w:rPr>
          <w:sz w:val="18"/>
          <w:szCs w:val="18"/>
        </w:rPr>
        <w:lastRenderedPageBreak/>
        <w:t xml:space="preserve">B. </w:t>
      </w:r>
      <w:r w:rsidR="00AB3091" w:rsidRPr="00FB3E43">
        <w:rPr>
          <w:sz w:val="18"/>
          <w:szCs w:val="18"/>
        </w:rPr>
        <w:t>Möten</w:t>
      </w:r>
      <w:bookmarkEnd w:id="17"/>
      <w:bookmarkEnd w:id="18"/>
    </w:p>
    <w:p w14:paraId="7FB97AC1" w14:textId="77777777" w:rsidR="00AB3091" w:rsidRPr="00FB3E43" w:rsidRDefault="00AB3091" w:rsidP="00AB3091">
      <w:pPr>
        <w:pStyle w:val="Ingetavstnd"/>
        <w:rPr>
          <w:sz w:val="18"/>
          <w:szCs w:val="18"/>
          <w:highlight w:val="cyan"/>
        </w:rPr>
      </w:pPr>
    </w:p>
    <w:p w14:paraId="09A73DF2" w14:textId="77BE0D0A" w:rsidR="00AB3091" w:rsidRPr="00FB3E43" w:rsidRDefault="00AB3091" w:rsidP="00AB3091">
      <w:pPr>
        <w:rPr>
          <w:sz w:val="18"/>
          <w:szCs w:val="18"/>
        </w:rPr>
      </w:pPr>
      <w:r w:rsidRPr="00FB3E43">
        <w:rPr>
          <w:sz w:val="18"/>
          <w:szCs w:val="18"/>
        </w:rPr>
        <w:t>Använd</w:t>
      </w:r>
      <w:r w:rsidR="000665C0">
        <w:rPr>
          <w:sz w:val="18"/>
          <w:szCs w:val="18"/>
        </w:rPr>
        <w:t xml:space="preserve"> </w:t>
      </w:r>
      <w:r w:rsidR="001426B9" w:rsidRPr="00FB3E43">
        <w:rPr>
          <w:sz w:val="18"/>
          <w:szCs w:val="18"/>
        </w:rPr>
        <w:t>”mötes</w:t>
      </w:r>
      <w:r w:rsidRPr="00FB3E43">
        <w:rPr>
          <w:sz w:val="18"/>
          <w:szCs w:val="18"/>
        </w:rPr>
        <w:t>tabellen</w:t>
      </w:r>
      <w:r w:rsidR="001426B9" w:rsidRPr="00FB3E43">
        <w:rPr>
          <w:sz w:val="18"/>
          <w:szCs w:val="18"/>
        </w:rPr>
        <w:t>”</w:t>
      </w:r>
      <w:r w:rsidRPr="00FB3E43">
        <w:rPr>
          <w:sz w:val="18"/>
          <w:szCs w:val="18"/>
        </w:rPr>
        <w:t xml:space="preserve"> nedan </w:t>
      </w:r>
      <w:r w:rsidR="001426B9" w:rsidRPr="00FB3E43">
        <w:rPr>
          <w:sz w:val="18"/>
          <w:szCs w:val="18"/>
        </w:rPr>
        <w:t>som ett stöd för att</w:t>
      </w:r>
      <w:r w:rsidRPr="00FB3E43">
        <w:rPr>
          <w:sz w:val="18"/>
          <w:szCs w:val="18"/>
        </w:rPr>
        <w:t xml:space="preserve"> </w:t>
      </w:r>
      <w:r w:rsidRPr="00FB3E43">
        <w:rPr>
          <w:b/>
          <w:sz w:val="18"/>
          <w:szCs w:val="18"/>
        </w:rPr>
        <w:t>beskriva samtliga möten som berör kommunikationssamordning</w:t>
      </w:r>
      <w:r w:rsidRPr="00FB3E43">
        <w:rPr>
          <w:sz w:val="18"/>
          <w:szCs w:val="18"/>
        </w:rPr>
        <w:t>. Ha särskild uppsikt på</w:t>
      </w:r>
      <w:r w:rsidR="001426B9" w:rsidRPr="00FB3E43">
        <w:rPr>
          <w:sz w:val="18"/>
          <w:szCs w:val="18"/>
        </w:rPr>
        <w:t xml:space="preserve"> möten ingåen</w:t>
      </w:r>
      <w:r w:rsidR="001D4C3D">
        <w:rPr>
          <w:sz w:val="18"/>
          <w:szCs w:val="18"/>
        </w:rPr>
        <w:t xml:space="preserve">de i ”mötesmattan”. Har du inte möjlighet att observera dessa möten, notera gärna detta. </w:t>
      </w:r>
      <w:r w:rsidR="001426B9" w:rsidRPr="00FB3E43">
        <w:rPr>
          <w:sz w:val="18"/>
          <w:szCs w:val="18"/>
        </w:rPr>
        <w:t xml:space="preserve">I ”mötestabellen” kan du skriva kortfattat, lägga till eller dra bort kolumner, kopiera ”mötestabellen” för att få plats med fler möten etc. </w:t>
      </w:r>
      <w:r w:rsidR="00DF43E8" w:rsidRPr="00FB3E43">
        <w:rPr>
          <w:sz w:val="18"/>
          <w:szCs w:val="18"/>
        </w:rPr>
        <w:t xml:space="preserve">Använd ”mötestabellen” som ditt stöd. </w:t>
      </w:r>
      <w:r w:rsidR="001426B9" w:rsidRPr="00FB3E43">
        <w:rPr>
          <w:sz w:val="18"/>
          <w:szCs w:val="18"/>
        </w:rPr>
        <w:t xml:space="preserve">Syftet med tabellen är </w:t>
      </w:r>
      <w:r w:rsidR="00DF43E8" w:rsidRPr="00FB3E43">
        <w:rPr>
          <w:sz w:val="18"/>
          <w:szCs w:val="18"/>
        </w:rPr>
        <w:t xml:space="preserve">att vara spårbarheten och </w:t>
      </w:r>
      <w:r w:rsidR="00B76E76" w:rsidRPr="00FB3E43">
        <w:rPr>
          <w:sz w:val="18"/>
          <w:szCs w:val="18"/>
        </w:rPr>
        <w:t>referensverket</w:t>
      </w:r>
      <w:r w:rsidR="00DF43E8" w:rsidRPr="00FB3E43">
        <w:rPr>
          <w:sz w:val="18"/>
          <w:szCs w:val="18"/>
        </w:rPr>
        <w:t xml:space="preserve"> för</w:t>
      </w:r>
      <w:r w:rsidR="001426B9" w:rsidRPr="00FB3E43">
        <w:rPr>
          <w:sz w:val="18"/>
          <w:szCs w:val="18"/>
        </w:rPr>
        <w:t xml:space="preserve"> dig</w:t>
      </w:r>
      <w:r w:rsidR="00DF43E8" w:rsidRPr="00FB3E43">
        <w:rPr>
          <w:sz w:val="18"/>
          <w:szCs w:val="18"/>
        </w:rPr>
        <w:t xml:space="preserve"> (och utvärderingsgruppen)</w:t>
      </w:r>
      <w:r w:rsidR="001426B9" w:rsidRPr="00FB3E43">
        <w:rPr>
          <w:sz w:val="18"/>
          <w:szCs w:val="18"/>
        </w:rPr>
        <w:t xml:space="preserve"> inför den </w:t>
      </w:r>
      <w:r w:rsidR="00FF3D53">
        <w:rPr>
          <w:b/>
          <w:sz w:val="18"/>
          <w:szCs w:val="18"/>
        </w:rPr>
        <w:t>övergripande</w:t>
      </w:r>
      <w:r w:rsidR="001426B9" w:rsidRPr="00FB3E43">
        <w:rPr>
          <w:b/>
          <w:sz w:val="18"/>
          <w:szCs w:val="18"/>
        </w:rPr>
        <w:t xml:space="preserve"> fråga</w:t>
      </w:r>
      <w:r w:rsidR="00FF3D53">
        <w:rPr>
          <w:b/>
          <w:sz w:val="18"/>
          <w:szCs w:val="18"/>
        </w:rPr>
        <w:t>n B1</w:t>
      </w:r>
      <w:r w:rsidR="001426B9" w:rsidRPr="00FB3E43">
        <w:rPr>
          <w:b/>
          <w:sz w:val="18"/>
          <w:szCs w:val="18"/>
        </w:rPr>
        <w:t xml:space="preserve"> </w:t>
      </w:r>
      <w:r w:rsidR="001426B9" w:rsidRPr="00FB3E43">
        <w:rPr>
          <w:sz w:val="18"/>
          <w:szCs w:val="18"/>
        </w:rPr>
        <w:t xml:space="preserve">som står direkt efter ”mötestabellen”. </w:t>
      </w:r>
      <w:r w:rsidR="00B76E76" w:rsidRPr="00FB3E43">
        <w:rPr>
          <w:sz w:val="18"/>
          <w:szCs w:val="18"/>
        </w:rPr>
        <w:t>Du kan också hänvisa till ”mötestabellen” som</w:t>
      </w:r>
      <w:r w:rsidR="00495F76" w:rsidRPr="00FB3E43">
        <w:rPr>
          <w:sz w:val="18"/>
          <w:szCs w:val="18"/>
        </w:rPr>
        <w:t xml:space="preserve"> (en delmängd av)</w:t>
      </w:r>
      <w:r w:rsidR="00B76E76" w:rsidRPr="00FB3E43">
        <w:rPr>
          <w:sz w:val="18"/>
          <w:szCs w:val="18"/>
        </w:rPr>
        <w:t xml:space="preserve"> </w:t>
      </w:r>
      <w:r w:rsidR="00495F76" w:rsidRPr="00FB3E43">
        <w:rPr>
          <w:sz w:val="18"/>
          <w:szCs w:val="18"/>
        </w:rPr>
        <w:t>ditt svar</w:t>
      </w:r>
      <w:r w:rsidR="00B76E76" w:rsidRPr="00FB3E43">
        <w:rPr>
          <w:sz w:val="18"/>
          <w:szCs w:val="18"/>
        </w:rPr>
        <w:t xml:space="preserve"> på andra frå</w:t>
      </w:r>
      <w:r w:rsidR="00D04FCD" w:rsidRPr="00FB3E43">
        <w:rPr>
          <w:sz w:val="18"/>
          <w:szCs w:val="18"/>
        </w:rPr>
        <w:t>gor, t.ex. frågor som berör mål 2.</w:t>
      </w:r>
    </w:p>
    <w:p w14:paraId="70001BBE" w14:textId="411EB04D" w:rsidR="00AB3091" w:rsidRPr="00FB3E43" w:rsidRDefault="00AB3091" w:rsidP="00AB3091">
      <w:pPr>
        <w:pStyle w:val="Kommentarer"/>
        <w:rPr>
          <w:sz w:val="18"/>
          <w:szCs w:val="18"/>
        </w:rPr>
      </w:pPr>
    </w:p>
    <w:tbl>
      <w:tblPr>
        <w:tblStyle w:val="Tabellrutnt"/>
        <w:tblW w:w="14218" w:type="dxa"/>
        <w:tblLayout w:type="fixed"/>
        <w:tblLook w:val="04A0" w:firstRow="1" w:lastRow="0" w:firstColumn="1" w:lastColumn="0" w:noHBand="0" w:noVBand="1"/>
      </w:tblPr>
      <w:tblGrid>
        <w:gridCol w:w="959"/>
        <w:gridCol w:w="3260"/>
        <w:gridCol w:w="1625"/>
        <w:gridCol w:w="1494"/>
        <w:gridCol w:w="1376"/>
        <w:gridCol w:w="1376"/>
        <w:gridCol w:w="1376"/>
        <w:gridCol w:w="1376"/>
        <w:gridCol w:w="1376"/>
      </w:tblGrid>
      <w:tr w:rsidR="006E2882" w:rsidRPr="00FB3E43" w14:paraId="173A05BC" w14:textId="77777777" w:rsidTr="006E2882">
        <w:tc>
          <w:tcPr>
            <w:tcW w:w="959" w:type="dxa"/>
            <w:shd w:val="clear" w:color="auto" w:fill="F2F2F2" w:themeFill="background1" w:themeFillShade="F2"/>
          </w:tcPr>
          <w:p w14:paraId="48673C83" w14:textId="27FAAD8D" w:rsidR="006E2882" w:rsidRPr="00FB3E43" w:rsidRDefault="006E2882" w:rsidP="00C76DA4">
            <w:pPr>
              <w:rPr>
                <w:b/>
                <w:sz w:val="18"/>
                <w:szCs w:val="18"/>
              </w:rPr>
            </w:pPr>
            <w:r w:rsidRPr="00FB3E43">
              <w:rPr>
                <w:b/>
                <w:sz w:val="18"/>
                <w:szCs w:val="18"/>
              </w:rPr>
              <w:t>Skede</w:t>
            </w:r>
          </w:p>
        </w:tc>
        <w:tc>
          <w:tcPr>
            <w:tcW w:w="3260" w:type="dxa"/>
          </w:tcPr>
          <w:p w14:paraId="3B8949FA" w14:textId="0A11BD0A" w:rsidR="006E2882" w:rsidRPr="00FB3E43" w:rsidRDefault="006E2882" w:rsidP="00C76DA4">
            <w:pPr>
              <w:rPr>
                <w:b/>
                <w:sz w:val="18"/>
                <w:szCs w:val="18"/>
              </w:rPr>
            </w:pPr>
            <w:r w:rsidRPr="00FB3E43">
              <w:rPr>
                <w:b/>
                <w:sz w:val="18"/>
                <w:szCs w:val="18"/>
              </w:rPr>
              <w:t>Fråga</w:t>
            </w:r>
          </w:p>
        </w:tc>
        <w:tc>
          <w:tcPr>
            <w:tcW w:w="1625" w:type="dxa"/>
          </w:tcPr>
          <w:p w14:paraId="1CE7D43D" w14:textId="2231CADC" w:rsidR="006E2882" w:rsidRPr="00FB3E43" w:rsidRDefault="006E2882" w:rsidP="00C76DA4">
            <w:pPr>
              <w:rPr>
                <w:b/>
                <w:sz w:val="18"/>
                <w:szCs w:val="18"/>
              </w:rPr>
            </w:pPr>
            <w:r w:rsidRPr="00FB3E43">
              <w:rPr>
                <w:b/>
                <w:sz w:val="18"/>
                <w:szCs w:val="18"/>
              </w:rPr>
              <w:t>Möte XXX</w:t>
            </w:r>
          </w:p>
        </w:tc>
        <w:tc>
          <w:tcPr>
            <w:tcW w:w="1494" w:type="dxa"/>
          </w:tcPr>
          <w:p w14:paraId="04C5E887" w14:textId="6B402932" w:rsidR="006E2882" w:rsidRPr="00FB3E43" w:rsidRDefault="006E2882" w:rsidP="00C76DA4">
            <w:pPr>
              <w:rPr>
                <w:b/>
                <w:sz w:val="18"/>
                <w:szCs w:val="18"/>
              </w:rPr>
            </w:pPr>
            <w:r w:rsidRPr="00FB3E43">
              <w:rPr>
                <w:b/>
                <w:sz w:val="18"/>
                <w:szCs w:val="18"/>
              </w:rPr>
              <w:t>Möte YYY</w:t>
            </w:r>
          </w:p>
        </w:tc>
        <w:tc>
          <w:tcPr>
            <w:tcW w:w="1376" w:type="dxa"/>
          </w:tcPr>
          <w:p w14:paraId="377637A5" w14:textId="139249B1" w:rsidR="006E2882" w:rsidRPr="00FB3E43" w:rsidRDefault="006E2882" w:rsidP="00C76DA4">
            <w:pPr>
              <w:rPr>
                <w:b/>
                <w:sz w:val="18"/>
                <w:szCs w:val="18"/>
              </w:rPr>
            </w:pPr>
            <w:r w:rsidRPr="00FB3E43">
              <w:rPr>
                <w:b/>
                <w:sz w:val="18"/>
                <w:szCs w:val="18"/>
              </w:rPr>
              <w:t>Möte …</w:t>
            </w:r>
          </w:p>
        </w:tc>
        <w:tc>
          <w:tcPr>
            <w:tcW w:w="1376" w:type="dxa"/>
          </w:tcPr>
          <w:p w14:paraId="4D417C0C" w14:textId="4435809F" w:rsidR="006E2882" w:rsidRPr="00FB3E43" w:rsidRDefault="006E2882" w:rsidP="00C76DA4">
            <w:pPr>
              <w:rPr>
                <w:b/>
                <w:sz w:val="18"/>
                <w:szCs w:val="18"/>
              </w:rPr>
            </w:pPr>
            <w:r w:rsidRPr="00FB3E43">
              <w:rPr>
                <w:b/>
                <w:sz w:val="18"/>
                <w:szCs w:val="18"/>
              </w:rPr>
              <w:t>Möte …</w:t>
            </w:r>
          </w:p>
        </w:tc>
        <w:tc>
          <w:tcPr>
            <w:tcW w:w="1376" w:type="dxa"/>
          </w:tcPr>
          <w:p w14:paraId="22E0743E" w14:textId="77777777" w:rsidR="006E2882" w:rsidRPr="00FB3E43" w:rsidRDefault="006E2882" w:rsidP="00C76DA4">
            <w:pPr>
              <w:rPr>
                <w:b/>
                <w:sz w:val="18"/>
                <w:szCs w:val="18"/>
              </w:rPr>
            </w:pPr>
          </w:p>
        </w:tc>
        <w:tc>
          <w:tcPr>
            <w:tcW w:w="1376" w:type="dxa"/>
          </w:tcPr>
          <w:p w14:paraId="6440C0A8" w14:textId="51862905" w:rsidR="006E2882" w:rsidRPr="00FB3E43" w:rsidRDefault="006E2882" w:rsidP="00C76DA4">
            <w:pPr>
              <w:rPr>
                <w:b/>
                <w:sz w:val="18"/>
                <w:szCs w:val="18"/>
              </w:rPr>
            </w:pPr>
          </w:p>
        </w:tc>
        <w:tc>
          <w:tcPr>
            <w:tcW w:w="1376" w:type="dxa"/>
          </w:tcPr>
          <w:p w14:paraId="6652F2D0" w14:textId="77777777" w:rsidR="006E2882" w:rsidRPr="00FB3E43" w:rsidRDefault="006E2882" w:rsidP="00C76DA4">
            <w:pPr>
              <w:rPr>
                <w:b/>
                <w:sz w:val="18"/>
                <w:szCs w:val="18"/>
              </w:rPr>
            </w:pPr>
          </w:p>
        </w:tc>
      </w:tr>
      <w:tr w:rsidR="006E2882" w:rsidRPr="00FB3E43" w14:paraId="245FF179" w14:textId="77777777" w:rsidTr="006E2882">
        <w:tc>
          <w:tcPr>
            <w:tcW w:w="959" w:type="dxa"/>
            <w:vMerge w:val="restart"/>
            <w:shd w:val="clear" w:color="auto" w:fill="F2F2F2" w:themeFill="background1" w:themeFillShade="F2"/>
          </w:tcPr>
          <w:p w14:paraId="356C90FC" w14:textId="77777777" w:rsidR="006E2882" w:rsidRPr="00FB3E43" w:rsidRDefault="006E2882" w:rsidP="00C76DA4">
            <w:pPr>
              <w:rPr>
                <w:b/>
                <w:sz w:val="18"/>
                <w:szCs w:val="18"/>
              </w:rPr>
            </w:pPr>
            <w:r w:rsidRPr="00FB3E43">
              <w:rPr>
                <w:b/>
                <w:sz w:val="18"/>
                <w:szCs w:val="18"/>
              </w:rPr>
              <w:t>Innan</w:t>
            </w:r>
          </w:p>
        </w:tc>
        <w:tc>
          <w:tcPr>
            <w:tcW w:w="3260" w:type="dxa"/>
          </w:tcPr>
          <w:p w14:paraId="2102D377" w14:textId="07BEA61C" w:rsidR="006E2882" w:rsidRPr="00FB3E43" w:rsidRDefault="006E2882" w:rsidP="00C76DA4">
            <w:pPr>
              <w:rPr>
                <w:b/>
                <w:sz w:val="18"/>
                <w:szCs w:val="18"/>
              </w:rPr>
            </w:pPr>
            <w:r w:rsidRPr="00FB3E43">
              <w:rPr>
                <w:sz w:val="18"/>
                <w:szCs w:val="18"/>
              </w:rPr>
              <w:t>Initierades mötet utanför ”mötesmattan”</w:t>
            </w:r>
            <w:r w:rsidR="00F30E94">
              <w:rPr>
                <w:sz w:val="18"/>
                <w:szCs w:val="18"/>
              </w:rPr>
              <w:t xml:space="preserve"> tidsmässigt</w:t>
            </w:r>
            <w:r w:rsidRPr="00FB3E43">
              <w:rPr>
                <w:sz w:val="18"/>
                <w:szCs w:val="18"/>
              </w:rPr>
              <w:t>?</w:t>
            </w:r>
          </w:p>
        </w:tc>
        <w:tc>
          <w:tcPr>
            <w:tcW w:w="1625" w:type="dxa"/>
          </w:tcPr>
          <w:p w14:paraId="04772D63" w14:textId="046376E1" w:rsidR="006E2882" w:rsidRPr="00FB3E43" w:rsidRDefault="006E2882" w:rsidP="00C76DA4">
            <w:pPr>
              <w:rPr>
                <w:sz w:val="18"/>
                <w:szCs w:val="18"/>
              </w:rPr>
            </w:pPr>
          </w:p>
        </w:tc>
        <w:tc>
          <w:tcPr>
            <w:tcW w:w="1494" w:type="dxa"/>
          </w:tcPr>
          <w:p w14:paraId="6B14E86F" w14:textId="2975516C" w:rsidR="006E2882" w:rsidRPr="00FB3E43" w:rsidRDefault="006E2882" w:rsidP="00A70371">
            <w:pPr>
              <w:rPr>
                <w:sz w:val="18"/>
                <w:szCs w:val="18"/>
              </w:rPr>
            </w:pPr>
          </w:p>
        </w:tc>
        <w:tc>
          <w:tcPr>
            <w:tcW w:w="1376" w:type="dxa"/>
          </w:tcPr>
          <w:p w14:paraId="1C25D061" w14:textId="4C579EA2" w:rsidR="006E2882" w:rsidRPr="00FB3E43" w:rsidRDefault="006E2882" w:rsidP="00C76DA4">
            <w:pPr>
              <w:rPr>
                <w:sz w:val="18"/>
                <w:szCs w:val="18"/>
              </w:rPr>
            </w:pPr>
            <w:r w:rsidRPr="00FB3E43">
              <w:rPr>
                <w:sz w:val="18"/>
                <w:szCs w:val="18"/>
              </w:rPr>
              <w:t xml:space="preserve"> </w:t>
            </w:r>
          </w:p>
        </w:tc>
        <w:tc>
          <w:tcPr>
            <w:tcW w:w="1376" w:type="dxa"/>
          </w:tcPr>
          <w:p w14:paraId="71B7DBD9" w14:textId="77777777" w:rsidR="006E2882" w:rsidRPr="00FB3E43" w:rsidRDefault="006E2882" w:rsidP="00C76DA4">
            <w:pPr>
              <w:rPr>
                <w:sz w:val="18"/>
                <w:szCs w:val="18"/>
              </w:rPr>
            </w:pPr>
          </w:p>
        </w:tc>
        <w:tc>
          <w:tcPr>
            <w:tcW w:w="1376" w:type="dxa"/>
          </w:tcPr>
          <w:p w14:paraId="5CB687FA" w14:textId="77777777" w:rsidR="006E2882" w:rsidRPr="00FB3E43" w:rsidRDefault="006E2882" w:rsidP="00C76DA4">
            <w:pPr>
              <w:rPr>
                <w:sz w:val="18"/>
                <w:szCs w:val="18"/>
              </w:rPr>
            </w:pPr>
          </w:p>
        </w:tc>
        <w:tc>
          <w:tcPr>
            <w:tcW w:w="1376" w:type="dxa"/>
          </w:tcPr>
          <w:p w14:paraId="0ED5B89E" w14:textId="17D836AF" w:rsidR="006E2882" w:rsidRPr="00FB3E43" w:rsidRDefault="006E2882" w:rsidP="00C76DA4">
            <w:pPr>
              <w:rPr>
                <w:sz w:val="18"/>
                <w:szCs w:val="18"/>
              </w:rPr>
            </w:pPr>
          </w:p>
        </w:tc>
        <w:tc>
          <w:tcPr>
            <w:tcW w:w="1376" w:type="dxa"/>
          </w:tcPr>
          <w:p w14:paraId="357A0008" w14:textId="4B105C24" w:rsidR="006E2882" w:rsidRPr="00FB3E43" w:rsidRDefault="006E2882" w:rsidP="00C76DA4">
            <w:pPr>
              <w:rPr>
                <w:sz w:val="18"/>
                <w:szCs w:val="18"/>
              </w:rPr>
            </w:pPr>
          </w:p>
        </w:tc>
      </w:tr>
      <w:tr w:rsidR="006E2882" w:rsidRPr="00FB3E43" w14:paraId="44843223" w14:textId="77777777" w:rsidTr="006E2882">
        <w:tc>
          <w:tcPr>
            <w:tcW w:w="959" w:type="dxa"/>
            <w:vMerge/>
            <w:shd w:val="clear" w:color="auto" w:fill="F2F2F2" w:themeFill="background1" w:themeFillShade="F2"/>
          </w:tcPr>
          <w:p w14:paraId="0FBF7C23" w14:textId="77777777" w:rsidR="006E2882" w:rsidRPr="00FB3E43" w:rsidRDefault="006E2882" w:rsidP="00C76DA4">
            <w:pPr>
              <w:rPr>
                <w:b/>
                <w:sz w:val="18"/>
                <w:szCs w:val="18"/>
              </w:rPr>
            </w:pPr>
          </w:p>
        </w:tc>
        <w:tc>
          <w:tcPr>
            <w:tcW w:w="3260" w:type="dxa"/>
          </w:tcPr>
          <w:p w14:paraId="400A01A3" w14:textId="77777777" w:rsidR="006E2882" w:rsidRPr="00FB3E43" w:rsidRDefault="006E2882" w:rsidP="00C76DA4">
            <w:pPr>
              <w:rPr>
                <w:b/>
                <w:sz w:val="18"/>
                <w:szCs w:val="18"/>
              </w:rPr>
            </w:pPr>
            <w:r w:rsidRPr="00FB3E43">
              <w:rPr>
                <w:sz w:val="18"/>
                <w:szCs w:val="18"/>
              </w:rPr>
              <w:t>Vilken (eller vilka) aktör(er) initierade mötet?</w:t>
            </w:r>
          </w:p>
        </w:tc>
        <w:tc>
          <w:tcPr>
            <w:tcW w:w="1625" w:type="dxa"/>
          </w:tcPr>
          <w:p w14:paraId="5AEDA986" w14:textId="77777777" w:rsidR="006E2882" w:rsidRPr="00FB3E43" w:rsidRDefault="006E2882" w:rsidP="00C76DA4">
            <w:pPr>
              <w:rPr>
                <w:sz w:val="18"/>
                <w:szCs w:val="18"/>
              </w:rPr>
            </w:pPr>
          </w:p>
        </w:tc>
        <w:tc>
          <w:tcPr>
            <w:tcW w:w="1494" w:type="dxa"/>
          </w:tcPr>
          <w:p w14:paraId="6A8D5551" w14:textId="77777777" w:rsidR="006E2882" w:rsidRPr="00FB3E43" w:rsidRDefault="006E2882" w:rsidP="00C76DA4">
            <w:pPr>
              <w:rPr>
                <w:sz w:val="18"/>
                <w:szCs w:val="18"/>
              </w:rPr>
            </w:pPr>
          </w:p>
        </w:tc>
        <w:tc>
          <w:tcPr>
            <w:tcW w:w="1376" w:type="dxa"/>
          </w:tcPr>
          <w:p w14:paraId="4B0EE3E2" w14:textId="77777777" w:rsidR="006E2882" w:rsidRPr="00FB3E43" w:rsidRDefault="006E2882" w:rsidP="00C76DA4">
            <w:pPr>
              <w:rPr>
                <w:sz w:val="18"/>
                <w:szCs w:val="18"/>
              </w:rPr>
            </w:pPr>
          </w:p>
        </w:tc>
        <w:tc>
          <w:tcPr>
            <w:tcW w:w="1376" w:type="dxa"/>
          </w:tcPr>
          <w:p w14:paraId="15493EAE" w14:textId="77777777" w:rsidR="006E2882" w:rsidRPr="00FB3E43" w:rsidRDefault="006E2882" w:rsidP="00C76DA4">
            <w:pPr>
              <w:rPr>
                <w:sz w:val="18"/>
                <w:szCs w:val="18"/>
              </w:rPr>
            </w:pPr>
          </w:p>
        </w:tc>
        <w:tc>
          <w:tcPr>
            <w:tcW w:w="1376" w:type="dxa"/>
          </w:tcPr>
          <w:p w14:paraId="3C3C5D90" w14:textId="77777777" w:rsidR="006E2882" w:rsidRPr="00FB3E43" w:rsidRDefault="006E2882" w:rsidP="00C76DA4">
            <w:pPr>
              <w:rPr>
                <w:sz w:val="18"/>
                <w:szCs w:val="18"/>
              </w:rPr>
            </w:pPr>
          </w:p>
        </w:tc>
        <w:tc>
          <w:tcPr>
            <w:tcW w:w="1376" w:type="dxa"/>
          </w:tcPr>
          <w:p w14:paraId="12FD4A0D" w14:textId="618B68B2" w:rsidR="006E2882" w:rsidRPr="00FB3E43" w:rsidRDefault="006E2882" w:rsidP="00C76DA4">
            <w:pPr>
              <w:rPr>
                <w:sz w:val="18"/>
                <w:szCs w:val="18"/>
              </w:rPr>
            </w:pPr>
          </w:p>
        </w:tc>
        <w:tc>
          <w:tcPr>
            <w:tcW w:w="1376" w:type="dxa"/>
          </w:tcPr>
          <w:p w14:paraId="35F64A11" w14:textId="50E7E717" w:rsidR="006E2882" w:rsidRPr="00FB3E43" w:rsidRDefault="006E2882" w:rsidP="00C76DA4">
            <w:pPr>
              <w:rPr>
                <w:sz w:val="18"/>
                <w:szCs w:val="18"/>
              </w:rPr>
            </w:pPr>
          </w:p>
        </w:tc>
      </w:tr>
      <w:tr w:rsidR="006E2882" w:rsidRPr="00FB3E43" w14:paraId="5D6D51F9" w14:textId="77777777" w:rsidTr="006E2882">
        <w:tc>
          <w:tcPr>
            <w:tcW w:w="959" w:type="dxa"/>
            <w:vMerge/>
            <w:shd w:val="clear" w:color="auto" w:fill="F2F2F2" w:themeFill="background1" w:themeFillShade="F2"/>
          </w:tcPr>
          <w:p w14:paraId="1E8438E4" w14:textId="77777777" w:rsidR="006E2882" w:rsidRPr="00FB3E43" w:rsidRDefault="006E2882" w:rsidP="00C76DA4">
            <w:pPr>
              <w:rPr>
                <w:b/>
                <w:sz w:val="18"/>
                <w:szCs w:val="18"/>
              </w:rPr>
            </w:pPr>
          </w:p>
        </w:tc>
        <w:tc>
          <w:tcPr>
            <w:tcW w:w="3260" w:type="dxa"/>
          </w:tcPr>
          <w:p w14:paraId="518743F1" w14:textId="79843E6C" w:rsidR="006E2882" w:rsidRPr="00FB3E43" w:rsidRDefault="006E2882" w:rsidP="00C76DA4">
            <w:pPr>
              <w:rPr>
                <w:b/>
                <w:sz w:val="18"/>
                <w:szCs w:val="18"/>
              </w:rPr>
            </w:pPr>
            <w:r w:rsidRPr="00FB3E43">
              <w:rPr>
                <w:sz w:val="18"/>
                <w:szCs w:val="18"/>
              </w:rPr>
              <w:t>Fanns det t</w:t>
            </w:r>
            <w:r w:rsidR="00F30E94">
              <w:rPr>
                <w:sz w:val="18"/>
                <w:szCs w:val="18"/>
              </w:rPr>
              <w:t xml:space="preserve">illräcklig framförhållning i </w:t>
            </w:r>
            <w:r w:rsidRPr="00FB3E43">
              <w:rPr>
                <w:sz w:val="18"/>
                <w:szCs w:val="18"/>
              </w:rPr>
              <w:t>inbjudan?</w:t>
            </w:r>
          </w:p>
        </w:tc>
        <w:tc>
          <w:tcPr>
            <w:tcW w:w="1625" w:type="dxa"/>
          </w:tcPr>
          <w:p w14:paraId="4D464878" w14:textId="77777777" w:rsidR="006E2882" w:rsidRPr="00FB3E43" w:rsidRDefault="006E2882" w:rsidP="00C76DA4">
            <w:pPr>
              <w:rPr>
                <w:sz w:val="18"/>
                <w:szCs w:val="18"/>
              </w:rPr>
            </w:pPr>
          </w:p>
        </w:tc>
        <w:tc>
          <w:tcPr>
            <w:tcW w:w="1494" w:type="dxa"/>
          </w:tcPr>
          <w:p w14:paraId="1C570E38" w14:textId="77777777" w:rsidR="006E2882" w:rsidRPr="00FB3E43" w:rsidRDefault="006E2882" w:rsidP="00C76DA4">
            <w:pPr>
              <w:rPr>
                <w:sz w:val="18"/>
                <w:szCs w:val="18"/>
              </w:rPr>
            </w:pPr>
          </w:p>
        </w:tc>
        <w:tc>
          <w:tcPr>
            <w:tcW w:w="1376" w:type="dxa"/>
          </w:tcPr>
          <w:p w14:paraId="52C94007" w14:textId="77777777" w:rsidR="006E2882" w:rsidRPr="00FB3E43" w:rsidRDefault="006E2882" w:rsidP="00C76DA4">
            <w:pPr>
              <w:rPr>
                <w:sz w:val="18"/>
                <w:szCs w:val="18"/>
              </w:rPr>
            </w:pPr>
          </w:p>
        </w:tc>
        <w:tc>
          <w:tcPr>
            <w:tcW w:w="1376" w:type="dxa"/>
          </w:tcPr>
          <w:p w14:paraId="0DAA238A" w14:textId="77777777" w:rsidR="006E2882" w:rsidRPr="00FB3E43" w:rsidRDefault="006E2882" w:rsidP="00C76DA4">
            <w:pPr>
              <w:rPr>
                <w:sz w:val="18"/>
                <w:szCs w:val="18"/>
              </w:rPr>
            </w:pPr>
          </w:p>
        </w:tc>
        <w:tc>
          <w:tcPr>
            <w:tcW w:w="1376" w:type="dxa"/>
          </w:tcPr>
          <w:p w14:paraId="53AB912E" w14:textId="77777777" w:rsidR="006E2882" w:rsidRPr="00FB3E43" w:rsidRDefault="006E2882" w:rsidP="00C76DA4">
            <w:pPr>
              <w:rPr>
                <w:sz w:val="18"/>
                <w:szCs w:val="18"/>
              </w:rPr>
            </w:pPr>
          </w:p>
        </w:tc>
        <w:tc>
          <w:tcPr>
            <w:tcW w:w="1376" w:type="dxa"/>
          </w:tcPr>
          <w:p w14:paraId="3D210074" w14:textId="72DE428A" w:rsidR="006E2882" w:rsidRPr="00FB3E43" w:rsidRDefault="006E2882" w:rsidP="00C76DA4">
            <w:pPr>
              <w:rPr>
                <w:sz w:val="18"/>
                <w:szCs w:val="18"/>
              </w:rPr>
            </w:pPr>
          </w:p>
        </w:tc>
        <w:tc>
          <w:tcPr>
            <w:tcW w:w="1376" w:type="dxa"/>
          </w:tcPr>
          <w:p w14:paraId="53221430" w14:textId="709F428E" w:rsidR="006E2882" w:rsidRPr="00FB3E43" w:rsidRDefault="006E2882" w:rsidP="00C76DA4">
            <w:pPr>
              <w:rPr>
                <w:sz w:val="18"/>
                <w:szCs w:val="18"/>
              </w:rPr>
            </w:pPr>
          </w:p>
        </w:tc>
      </w:tr>
      <w:tr w:rsidR="006E2882" w:rsidRPr="00FB3E43" w14:paraId="006CD8CD" w14:textId="77777777" w:rsidTr="006E2882">
        <w:tc>
          <w:tcPr>
            <w:tcW w:w="959" w:type="dxa"/>
            <w:vMerge/>
            <w:shd w:val="clear" w:color="auto" w:fill="F2F2F2" w:themeFill="background1" w:themeFillShade="F2"/>
          </w:tcPr>
          <w:p w14:paraId="45EEA3CF" w14:textId="77777777" w:rsidR="006E2882" w:rsidRPr="00FB3E43" w:rsidRDefault="006E2882" w:rsidP="00C76DA4">
            <w:pPr>
              <w:rPr>
                <w:b/>
                <w:sz w:val="18"/>
                <w:szCs w:val="18"/>
              </w:rPr>
            </w:pPr>
          </w:p>
        </w:tc>
        <w:tc>
          <w:tcPr>
            <w:tcW w:w="3260" w:type="dxa"/>
          </w:tcPr>
          <w:p w14:paraId="6F0F1AAE" w14:textId="37F73D77" w:rsidR="006E2882" w:rsidRPr="00FB3E43" w:rsidRDefault="006E2882" w:rsidP="00FC685B">
            <w:pPr>
              <w:rPr>
                <w:b/>
                <w:sz w:val="18"/>
                <w:szCs w:val="18"/>
              </w:rPr>
            </w:pPr>
            <w:r w:rsidRPr="00FB3E43">
              <w:rPr>
                <w:sz w:val="18"/>
                <w:szCs w:val="18"/>
              </w:rPr>
              <w:t>Har den (de) initativtagande myndigheten (</w:t>
            </w:r>
            <w:r w:rsidR="00F30E94">
              <w:rPr>
                <w:sz w:val="18"/>
                <w:szCs w:val="18"/>
              </w:rPr>
              <w:t>-</w:t>
            </w:r>
            <w:r w:rsidRPr="00FB3E43">
              <w:rPr>
                <w:sz w:val="18"/>
                <w:szCs w:val="18"/>
              </w:rPr>
              <w:t xml:space="preserve">erna) tydliga syften och mål när den/de kallar till mötet? </w:t>
            </w:r>
          </w:p>
        </w:tc>
        <w:tc>
          <w:tcPr>
            <w:tcW w:w="1625" w:type="dxa"/>
          </w:tcPr>
          <w:p w14:paraId="317F874A" w14:textId="77777777" w:rsidR="006E2882" w:rsidRPr="00FB3E43" w:rsidRDefault="006E2882" w:rsidP="00C76DA4">
            <w:pPr>
              <w:rPr>
                <w:sz w:val="18"/>
                <w:szCs w:val="18"/>
              </w:rPr>
            </w:pPr>
          </w:p>
        </w:tc>
        <w:tc>
          <w:tcPr>
            <w:tcW w:w="1494" w:type="dxa"/>
          </w:tcPr>
          <w:p w14:paraId="0475E1F3" w14:textId="77777777" w:rsidR="006E2882" w:rsidRPr="00FB3E43" w:rsidRDefault="006E2882" w:rsidP="00C76DA4">
            <w:pPr>
              <w:rPr>
                <w:sz w:val="18"/>
                <w:szCs w:val="18"/>
              </w:rPr>
            </w:pPr>
          </w:p>
        </w:tc>
        <w:tc>
          <w:tcPr>
            <w:tcW w:w="1376" w:type="dxa"/>
          </w:tcPr>
          <w:p w14:paraId="3969E65E" w14:textId="77777777" w:rsidR="006E2882" w:rsidRPr="00FB3E43" w:rsidRDefault="006E2882" w:rsidP="00C76DA4">
            <w:pPr>
              <w:rPr>
                <w:sz w:val="18"/>
                <w:szCs w:val="18"/>
              </w:rPr>
            </w:pPr>
          </w:p>
        </w:tc>
        <w:tc>
          <w:tcPr>
            <w:tcW w:w="1376" w:type="dxa"/>
          </w:tcPr>
          <w:p w14:paraId="2EB77BBE" w14:textId="77777777" w:rsidR="006E2882" w:rsidRPr="00FB3E43" w:rsidRDefault="006E2882" w:rsidP="00C76DA4">
            <w:pPr>
              <w:rPr>
                <w:sz w:val="18"/>
                <w:szCs w:val="18"/>
              </w:rPr>
            </w:pPr>
          </w:p>
        </w:tc>
        <w:tc>
          <w:tcPr>
            <w:tcW w:w="1376" w:type="dxa"/>
          </w:tcPr>
          <w:p w14:paraId="6E0F662E" w14:textId="77777777" w:rsidR="006E2882" w:rsidRPr="00FB3E43" w:rsidRDefault="006E2882" w:rsidP="00C76DA4">
            <w:pPr>
              <w:rPr>
                <w:sz w:val="18"/>
                <w:szCs w:val="18"/>
              </w:rPr>
            </w:pPr>
          </w:p>
        </w:tc>
        <w:tc>
          <w:tcPr>
            <w:tcW w:w="1376" w:type="dxa"/>
          </w:tcPr>
          <w:p w14:paraId="4F76CB3B" w14:textId="77ED84DF" w:rsidR="006E2882" w:rsidRPr="00FB3E43" w:rsidRDefault="006E2882" w:rsidP="00C76DA4">
            <w:pPr>
              <w:rPr>
                <w:sz w:val="18"/>
                <w:szCs w:val="18"/>
              </w:rPr>
            </w:pPr>
          </w:p>
        </w:tc>
        <w:tc>
          <w:tcPr>
            <w:tcW w:w="1376" w:type="dxa"/>
          </w:tcPr>
          <w:p w14:paraId="5012E876" w14:textId="4C946CA1" w:rsidR="006E2882" w:rsidRPr="00FB3E43" w:rsidRDefault="006E2882" w:rsidP="00C76DA4">
            <w:pPr>
              <w:rPr>
                <w:sz w:val="18"/>
                <w:szCs w:val="18"/>
              </w:rPr>
            </w:pPr>
          </w:p>
        </w:tc>
      </w:tr>
      <w:tr w:rsidR="006E2882" w:rsidRPr="00FB3E43" w14:paraId="7717F6DE" w14:textId="77777777" w:rsidTr="006E2882">
        <w:tc>
          <w:tcPr>
            <w:tcW w:w="959" w:type="dxa"/>
            <w:vMerge w:val="restart"/>
            <w:shd w:val="clear" w:color="auto" w:fill="D9D9D9" w:themeFill="background1" w:themeFillShade="D9"/>
          </w:tcPr>
          <w:p w14:paraId="6AC5F375" w14:textId="77777777" w:rsidR="006E2882" w:rsidRPr="00FB3E43" w:rsidRDefault="006E2882" w:rsidP="00C76DA4">
            <w:pPr>
              <w:rPr>
                <w:b/>
                <w:sz w:val="18"/>
                <w:szCs w:val="18"/>
              </w:rPr>
            </w:pPr>
            <w:r w:rsidRPr="00FB3E43">
              <w:rPr>
                <w:b/>
                <w:sz w:val="18"/>
                <w:szCs w:val="18"/>
              </w:rPr>
              <w:t>Under</w:t>
            </w:r>
          </w:p>
        </w:tc>
        <w:tc>
          <w:tcPr>
            <w:tcW w:w="3260" w:type="dxa"/>
          </w:tcPr>
          <w:p w14:paraId="4719B82E" w14:textId="419E6667" w:rsidR="006E2882" w:rsidRPr="00FB3E43" w:rsidRDefault="006E2882" w:rsidP="00C76DA4">
            <w:pPr>
              <w:rPr>
                <w:b/>
                <w:sz w:val="18"/>
                <w:szCs w:val="18"/>
              </w:rPr>
            </w:pPr>
            <w:r w:rsidRPr="00FB3E43">
              <w:rPr>
                <w:sz w:val="18"/>
                <w:szCs w:val="18"/>
              </w:rPr>
              <w:t>Genomförde initiativtagaren (</w:t>
            </w:r>
            <w:r w:rsidR="00EB546C">
              <w:rPr>
                <w:sz w:val="18"/>
                <w:szCs w:val="18"/>
              </w:rPr>
              <w:t>-ar</w:t>
            </w:r>
            <w:r w:rsidRPr="00FB3E43">
              <w:rPr>
                <w:sz w:val="18"/>
                <w:szCs w:val="18"/>
              </w:rPr>
              <w:t>na) till mötet, mötet med tydliga syften och mål?</w:t>
            </w:r>
          </w:p>
        </w:tc>
        <w:tc>
          <w:tcPr>
            <w:tcW w:w="1625" w:type="dxa"/>
          </w:tcPr>
          <w:p w14:paraId="40BB9880" w14:textId="77777777" w:rsidR="006E2882" w:rsidRPr="00FB3E43" w:rsidRDefault="006E2882" w:rsidP="00C76DA4">
            <w:pPr>
              <w:rPr>
                <w:sz w:val="18"/>
                <w:szCs w:val="18"/>
              </w:rPr>
            </w:pPr>
          </w:p>
        </w:tc>
        <w:tc>
          <w:tcPr>
            <w:tcW w:w="1494" w:type="dxa"/>
          </w:tcPr>
          <w:p w14:paraId="77D62D87" w14:textId="77777777" w:rsidR="006E2882" w:rsidRPr="00FB3E43" w:rsidRDefault="006E2882" w:rsidP="00C76DA4">
            <w:pPr>
              <w:rPr>
                <w:sz w:val="18"/>
                <w:szCs w:val="18"/>
              </w:rPr>
            </w:pPr>
          </w:p>
        </w:tc>
        <w:tc>
          <w:tcPr>
            <w:tcW w:w="1376" w:type="dxa"/>
          </w:tcPr>
          <w:p w14:paraId="6E9D9BBC" w14:textId="77777777" w:rsidR="006E2882" w:rsidRPr="00FB3E43" w:rsidRDefault="006E2882" w:rsidP="00C76DA4">
            <w:pPr>
              <w:rPr>
                <w:sz w:val="18"/>
                <w:szCs w:val="18"/>
              </w:rPr>
            </w:pPr>
          </w:p>
        </w:tc>
        <w:tc>
          <w:tcPr>
            <w:tcW w:w="1376" w:type="dxa"/>
          </w:tcPr>
          <w:p w14:paraId="2F6C79B4" w14:textId="77777777" w:rsidR="006E2882" w:rsidRPr="00FB3E43" w:rsidRDefault="006E2882" w:rsidP="00C76DA4">
            <w:pPr>
              <w:rPr>
                <w:sz w:val="18"/>
                <w:szCs w:val="18"/>
              </w:rPr>
            </w:pPr>
          </w:p>
        </w:tc>
        <w:tc>
          <w:tcPr>
            <w:tcW w:w="1376" w:type="dxa"/>
          </w:tcPr>
          <w:p w14:paraId="45CF61F7" w14:textId="77777777" w:rsidR="006E2882" w:rsidRPr="00FB3E43" w:rsidRDefault="006E2882" w:rsidP="00C76DA4">
            <w:pPr>
              <w:rPr>
                <w:sz w:val="18"/>
                <w:szCs w:val="18"/>
              </w:rPr>
            </w:pPr>
          </w:p>
        </w:tc>
        <w:tc>
          <w:tcPr>
            <w:tcW w:w="1376" w:type="dxa"/>
          </w:tcPr>
          <w:p w14:paraId="3A5F9CB4" w14:textId="5FCFE6A0" w:rsidR="006E2882" w:rsidRPr="00FB3E43" w:rsidRDefault="006E2882" w:rsidP="00C76DA4">
            <w:pPr>
              <w:rPr>
                <w:sz w:val="18"/>
                <w:szCs w:val="18"/>
              </w:rPr>
            </w:pPr>
          </w:p>
        </w:tc>
        <w:tc>
          <w:tcPr>
            <w:tcW w:w="1376" w:type="dxa"/>
          </w:tcPr>
          <w:p w14:paraId="6F85B259" w14:textId="3C8FEA32" w:rsidR="006E2882" w:rsidRPr="00FB3E43" w:rsidRDefault="006E2882" w:rsidP="00C76DA4">
            <w:pPr>
              <w:rPr>
                <w:sz w:val="18"/>
                <w:szCs w:val="18"/>
              </w:rPr>
            </w:pPr>
          </w:p>
        </w:tc>
      </w:tr>
      <w:tr w:rsidR="006E2882" w:rsidRPr="00FB3E43" w14:paraId="57E2E9B9" w14:textId="77777777" w:rsidTr="006E2882">
        <w:tc>
          <w:tcPr>
            <w:tcW w:w="959" w:type="dxa"/>
            <w:vMerge/>
            <w:shd w:val="clear" w:color="auto" w:fill="D9D9D9" w:themeFill="background1" w:themeFillShade="D9"/>
          </w:tcPr>
          <w:p w14:paraId="6D668A1F" w14:textId="77777777" w:rsidR="006E2882" w:rsidRPr="00FB3E43" w:rsidRDefault="006E2882" w:rsidP="00C76DA4">
            <w:pPr>
              <w:rPr>
                <w:b/>
                <w:sz w:val="18"/>
                <w:szCs w:val="18"/>
              </w:rPr>
            </w:pPr>
          </w:p>
        </w:tc>
        <w:tc>
          <w:tcPr>
            <w:tcW w:w="3260" w:type="dxa"/>
          </w:tcPr>
          <w:p w14:paraId="11CDC19F" w14:textId="77777777" w:rsidR="006E2882" w:rsidRPr="00FB3E43" w:rsidRDefault="006E2882" w:rsidP="00C76DA4">
            <w:pPr>
              <w:rPr>
                <w:b/>
                <w:sz w:val="18"/>
                <w:szCs w:val="18"/>
              </w:rPr>
            </w:pPr>
            <w:r w:rsidRPr="00FB3E43">
              <w:rPr>
                <w:sz w:val="18"/>
                <w:szCs w:val="18"/>
              </w:rPr>
              <w:t>När, var och hur genomfördes mötet?</w:t>
            </w:r>
          </w:p>
        </w:tc>
        <w:tc>
          <w:tcPr>
            <w:tcW w:w="1625" w:type="dxa"/>
          </w:tcPr>
          <w:p w14:paraId="1D89BC11" w14:textId="77777777" w:rsidR="006E2882" w:rsidRPr="00FB3E43" w:rsidRDefault="006E2882" w:rsidP="00C76DA4">
            <w:pPr>
              <w:rPr>
                <w:sz w:val="18"/>
                <w:szCs w:val="18"/>
              </w:rPr>
            </w:pPr>
          </w:p>
        </w:tc>
        <w:tc>
          <w:tcPr>
            <w:tcW w:w="1494" w:type="dxa"/>
          </w:tcPr>
          <w:p w14:paraId="4800A0B5" w14:textId="77777777" w:rsidR="006E2882" w:rsidRPr="00FB3E43" w:rsidRDefault="006E2882" w:rsidP="00C76DA4">
            <w:pPr>
              <w:rPr>
                <w:sz w:val="18"/>
                <w:szCs w:val="18"/>
              </w:rPr>
            </w:pPr>
          </w:p>
        </w:tc>
        <w:tc>
          <w:tcPr>
            <w:tcW w:w="1376" w:type="dxa"/>
          </w:tcPr>
          <w:p w14:paraId="5B2212FF" w14:textId="77777777" w:rsidR="006E2882" w:rsidRPr="00FB3E43" w:rsidRDefault="006E2882" w:rsidP="00C76DA4">
            <w:pPr>
              <w:rPr>
                <w:sz w:val="18"/>
                <w:szCs w:val="18"/>
              </w:rPr>
            </w:pPr>
          </w:p>
        </w:tc>
        <w:tc>
          <w:tcPr>
            <w:tcW w:w="1376" w:type="dxa"/>
          </w:tcPr>
          <w:p w14:paraId="453FB945" w14:textId="77777777" w:rsidR="006E2882" w:rsidRPr="00FB3E43" w:rsidRDefault="006E2882" w:rsidP="00C76DA4">
            <w:pPr>
              <w:rPr>
                <w:sz w:val="18"/>
                <w:szCs w:val="18"/>
              </w:rPr>
            </w:pPr>
          </w:p>
        </w:tc>
        <w:tc>
          <w:tcPr>
            <w:tcW w:w="1376" w:type="dxa"/>
          </w:tcPr>
          <w:p w14:paraId="2B44D2CF" w14:textId="77777777" w:rsidR="006E2882" w:rsidRPr="00FB3E43" w:rsidRDefault="006E2882" w:rsidP="00C76DA4">
            <w:pPr>
              <w:rPr>
                <w:sz w:val="18"/>
                <w:szCs w:val="18"/>
              </w:rPr>
            </w:pPr>
          </w:p>
        </w:tc>
        <w:tc>
          <w:tcPr>
            <w:tcW w:w="1376" w:type="dxa"/>
          </w:tcPr>
          <w:p w14:paraId="2DBE72E8" w14:textId="3FEE1267" w:rsidR="006E2882" w:rsidRPr="00FB3E43" w:rsidRDefault="006E2882" w:rsidP="00C76DA4">
            <w:pPr>
              <w:rPr>
                <w:sz w:val="18"/>
                <w:szCs w:val="18"/>
              </w:rPr>
            </w:pPr>
          </w:p>
        </w:tc>
        <w:tc>
          <w:tcPr>
            <w:tcW w:w="1376" w:type="dxa"/>
          </w:tcPr>
          <w:p w14:paraId="38B376D7" w14:textId="5B1914D3" w:rsidR="006E2882" w:rsidRPr="00FB3E43" w:rsidRDefault="006E2882" w:rsidP="00C76DA4">
            <w:pPr>
              <w:rPr>
                <w:sz w:val="18"/>
                <w:szCs w:val="18"/>
              </w:rPr>
            </w:pPr>
          </w:p>
        </w:tc>
      </w:tr>
      <w:tr w:rsidR="006E2882" w:rsidRPr="00FB3E43" w14:paraId="013B5A67" w14:textId="77777777" w:rsidTr="006E2882">
        <w:tc>
          <w:tcPr>
            <w:tcW w:w="959" w:type="dxa"/>
            <w:vMerge/>
            <w:shd w:val="clear" w:color="auto" w:fill="D9D9D9" w:themeFill="background1" w:themeFillShade="D9"/>
          </w:tcPr>
          <w:p w14:paraId="372D5352" w14:textId="77777777" w:rsidR="006E2882" w:rsidRPr="00FB3E43" w:rsidRDefault="006E2882" w:rsidP="00C76DA4">
            <w:pPr>
              <w:rPr>
                <w:b/>
                <w:sz w:val="18"/>
                <w:szCs w:val="18"/>
              </w:rPr>
            </w:pPr>
          </w:p>
        </w:tc>
        <w:tc>
          <w:tcPr>
            <w:tcW w:w="3260" w:type="dxa"/>
          </w:tcPr>
          <w:p w14:paraId="60E246F4" w14:textId="77777777" w:rsidR="006E2882" w:rsidRPr="00FB3E43" w:rsidRDefault="006E2882" w:rsidP="00C76DA4">
            <w:pPr>
              <w:rPr>
                <w:b/>
                <w:sz w:val="18"/>
                <w:szCs w:val="18"/>
              </w:rPr>
            </w:pPr>
            <w:r w:rsidRPr="00FB3E43">
              <w:rPr>
                <w:sz w:val="18"/>
                <w:szCs w:val="18"/>
              </w:rPr>
              <w:t>Vad var det för typ av möte? (Avstämning, beslut etc.?)</w:t>
            </w:r>
          </w:p>
        </w:tc>
        <w:tc>
          <w:tcPr>
            <w:tcW w:w="1625" w:type="dxa"/>
          </w:tcPr>
          <w:p w14:paraId="63C8FA7F" w14:textId="77777777" w:rsidR="006E2882" w:rsidRPr="00FB3E43" w:rsidRDefault="006E2882" w:rsidP="00C76DA4">
            <w:pPr>
              <w:rPr>
                <w:sz w:val="18"/>
                <w:szCs w:val="18"/>
              </w:rPr>
            </w:pPr>
          </w:p>
        </w:tc>
        <w:tc>
          <w:tcPr>
            <w:tcW w:w="1494" w:type="dxa"/>
          </w:tcPr>
          <w:p w14:paraId="303EBDA5" w14:textId="77777777" w:rsidR="006E2882" w:rsidRPr="00FB3E43" w:rsidRDefault="006E2882" w:rsidP="00C76DA4">
            <w:pPr>
              <w:rPr>
                <w:sz w:val="18"/>
                <w:szCs w:val="18"/>
              </w:rPr>
            </w:pPr>
          </w:p>
        </w:tc>
        <w:tc>
          <w:tcPr>
            <w:tcW w:w="1376" w:type="dxa"/>
          </w:tcPr>
          <w:p w14:paraId="71FE1ECE" w14:textId="77777777" w:rsidR="006E2882" w:rsidRPr="00FB3E43" w:rsidRDefault="006E2882" w:rsidP="00C76DA4">
            <w:pPr>
              <w:rPr>
                <w:sz w:val="18"/>
                <w:szCs w:val="18"/>
              </w:rPr>
            </w:pPr>
          </w:p>
        </w:tc>
        <w:tc>
          <w:tcPr>
            <w:tcW w:w="1376" w:type="dxa"/>
          </w:tcPr>
          <w:p w14:paraId="3CF0CA0F" w14:textId="77777777" w:rsidR="006E2882" w:rsidRPr="00FB3E43" w:rsidRDefault="006E2882" w:rsidP="00C76DA4">
            <w:pPr>
              <w:rPr>
                <w:sz w:val="18"/>
                <w:szCs w:val="18"/>
              </w:rPr>
            </w:pPr>
          </w:p>
        </w:tc>
        <w:tc>
          <w:tcPr>
            <w:tcW w:w="1376" w:type="dxa"/>
          </w:tcPr>
          <w:p w14:paraId="716DAA59" w14:textId="77777777" w:rsidR="006E2882" w:rsidRPr="00FB3E43" w:rsidRDefault="006E2882" w:rsidP="00C76DA4">
            <w:pPr>
              <w:rPr>
                <w:sz w:val="18"/>
                <w:szCs w:val="18"/>
              </w:rPr>
            </w:pPr>
          </w:p>
        </w:tc>
        <w:tc>
          <w:tcPr>
            <w:tcW w:w="1376" w:type="dxa"/>
          </w:tcPr>
          <w:p w14:paraId="1AFFDE6D" w14:textId="0A581D6E" w:rsidR="006E2882" w:rsidRPr="00FB3E43" w:rsidRDefault="006E2882" w:rsidP="00C76DA4">
            <w:pPr>
              <w:rPr>
                <w:sz w:val="18"/>
                <w:szCs w:val="18"/>
              </w:rPr>
            </w:pPr>
          </w:p>
        </w:tc>
        <w:tc>
          <w:tcPr>
            <w:tcW w:w="1376" w:type="dxa"/>
          </w:tcPr>
          <w:p w14:paraId="7C8479A3" w14:textId="0CAE26E0" w:rsidR="006E2882" w:rsidRPr="00FB3E43" w:rsidRDefault="006E2882" w:rsidP="00C76DA4">
            <w:pPr>
              <w:rPr>
                <w:sz w:val="18"/>
                <w:szCs w:val="18"/>
              </w:rPr>
            </w:pPr>
          </w:p>
        </w:tc>
      </w:tr>
      <w:tr w:rsidR="006E2882" w:rsidRPr="00FB3E43" w14:paraId="505BDE8B" w14:textId="77777777" w:rsidTr="006E2882">
        <w:tc>
          <w:tcPr>
            <w:tcW w:w="959" w:type="dxa"/>
            <w:vMerge/>
            <w:shd w:val="clear" w:color="auto" w:fill="D9D9D9" w:themeFill="background1" w:themeFillShade="D9"/>
          </w:tcPr>
          <w:p w14:paraId="5D07E261" w14:textId="77777777" w:rsidR="006E2882" w:rsidRPr="00FB3E43" w:rsidRDefault="006E2882" w:rsidP="00C76DA4">
            <w:pPr>
              <w:rPr>
                <w:b/>
                <w:sz w:val="18"/>
                <w:szCs w:val="18"/>
              </w:rPr>
            </w:pPr>
          </w:p>
        </w:tc>
        <w:tc>
          <w:tcPr>
            <w:tcW w:w="3260" w:type="dxa"/>
          </w:tcPr>
          <w:p w14:paraId="12848F97" w14:textId="77777777" w:rsidR="006E2882" w:rsidRPr="00FB3E43" w:rsidRDefault="006E2882" w:rsidP="00C76DA4">
            <w:pPr>
              <w:rPr>
                <w:b/>
                <w:sz w:val="18"/>
                <w:szCs w:val="18"/>
              </w:rPr>
            </w:pPr>
            <w:r w:rsidRPr="00FB3E43">
              <w:rPr>
                <w:sz w:val="18"/>
                <w:szCs w:val="18"/>
              </w:rPr>
              <w:t xml:space="preserve">Hur relevanta var de medverkande mötesdeltagarna i förhållande till typ av möte?  </w:t>
            </w:r>
          </w:p>
        </w:tc>
        <w:tc>
          <w:tcPr>
            <w:tcW w:w="1625" w:type="dxa"/>
          </w:tcPr>
          <w:p w14:paraId="02854576" w14:textId="77777777" w:rsidR="006E2882" w:rsidRPr="00FB3E43" w:rsidRDefault="006E2882" w:rsidP="00C76DA4">
            <w:pPr>
              <w:rPr>
                <w:sz w:val="18"/>
                <w:szCs w:val="18"/>
              </w:rPr>
            </w:pPr>
          </w:p>
        </w:tc>
        <w:tc>
          <w:tcPr>
            <w:tcW w:w="1494" w:type="dxa"/>
          </w:tcPr>
          <w:p w14:paraId="4DC67CC9" w14:textId="77777777" w:rsidR="006E2882" w:rsidRPr="00FB3E43" w:rsidRDefault="006E2882" w:rsidP="00C76DA4">
            <w:pPr>
              <w:rPr>
                <w:sz w:val="18"/>
                <w:szCs w:val="18"/>
              </w:rPr>
            </w:pPr>
          </w:p>
        </w:tc>
        <w:tc>
          <w:tcPr>
            <w:tcW w:w="1376" w:type="dxa"/>
          </w:tcPr>
          <w:p w14:paraId="52ADF859" w14:textId="77777777" w:rsidR="006E2882" w:rsidRPr="00FB3E43" w:rsidRDefault="006E2882" w:rsidP="00C76DA4">
            <w:pPr>
              <w:rPr>
                <w:sz w:val="18"/>
                <w:szCs w:val="18"/>
              </w:rPr>
            </w:pPr>
          </w:p>
        </w:tc>
        <w:tc>
          <w:tcPr>
            <w:tcW w:w="1376" w:type="dxa"/>
          </w:tcPr>
          <w:p w14:paraId="771D4A31" w14:textId="77777777" w:rsidR="006E2882" w:rsidRPr="00FB3E43" w:rsidRDefault="006E2882" w:rsidP="00C76DA4">
            <w:pPr>
              <w:rPr>
                <w:sz w:val="18"/>
                <w:szCs w:val="18"/>
              </w:rPr>
            </w:pPr>
          </w:p>
        </w:tc>
        <w:tc>
          <w:tcPr>
            <w:tcW w:w="1376" w:type="dxa"/>
          </w:tcPr>
          <w:p w14:paraId="35FF495E" w14:textId="77777777" w:rsidR="006E2882" w:rsidRPr="00FB3E43" w:rsidRDefault="006E2882" w:rsidP="00C76DA4">
            <w:pPr>
              <w:rPr>
                <w:sz w:val="18"/>
                <w:szCs w:val="18"/>
              </w:rPr>
            </w:pPr>
          </w:p>
        </w:tc>
        <w:tc>
          <w:tcPr>
            <w:tcW w:w="1376" w:type="dxa"/>
          </w:tcPr>
          <w:p w14:paraId="02ED98DA" w14:textId="172D0AAD" w:rsidR="006E2882" w:rsidRPr="00FB3E43" w:rsidRDefault="006E2882" w:rsidP="00C76DA4">
            <w:pPr>
              <w:rPr>
                <w:sz w:val="18"/>
                <w:szCs w:val="18"/>
              </w:rPr>
            </w:pPr>
          </w:p>
        </w:tc>
        <w:tc>
          <w:tcPr>
            <w:tcW w:w="1376" w:type="dxa"/>
          </w:tcPr>
          <w:p w14:paraId="39B42E2A" w14:textId="3D30E096" w:rsidR="006E2882" w:rsidRPr="00FB3E43" w:rsidRDefault="006E2882" w:rsidP="00C76DA4">
            <w:pPr>
              <w:rPr>
                <w:sz w:val="18"/>
                <w:szCs w:val="18"/>
              </w:rPr>
            </w:pPr>
          </w:p>
        </w:tc>
      </w:tr>
      <w:tr w:rsidR="006E2882" w:rsidRPr="00FB3E43" w14:paraId="547534C1" w14:textId="77777777" w:rsidTr="006E2882">
        <w:tc>
          <w:tcPr>
            <w:tcW w:w="959" w:type="dxa"/>
            <w:vMerge/>
            <w:shd w:val="clear" w:color="auto" w:fill="D9D9D9" w:themeFill="background1" w:themeFillShade="D9"/>
          </w:tcPr>
          <w:p w14:paraId="6F7559CD" w14:textId="77777777" w:rsidR="006E2882" w:rsidRPr="00FB3E43" w:rsidRDefault="006E2882" w:rsidP="00C76DA4">
            <w:pPr>
              <w:rPr>
                <w:b/>
                <w:sz w:val="18"/>
                <w:szCs w:val="18"/>
              </w:rPr>
            </w:pPr>
          </w:p>
        </w:tc>
        <w:tc>
          <w:tcPr>
            <w:tcW w:w="3260" w:type="dxa"/>
          </w:tcPr>
          <w:p w14:paraId="04030F7A" w14:textId="3563C836" w:rsidR="006E2882" w:rsidRPr="00FB3E43" w:rsidRDefault="006E2882" w:rsidP="00944B15">
            <w:pPr>
              <w:rPr>
                <w:b/>
                <w:sz w:val="18"/>
                <w:szCs w:val="18"/>
              </w:rPr>
            </w:pPr>
            <w:r w:rsidRPr="00FB3E43">
              <w:rPr>
                <w:sz w:val="18"/>
                <w:szCs w:val="18"/>
              </w:rPr>
              <w:t xml:space="preserve">Tas frågor upp som ingen kan besvara? Om ja, varför? (t.ex. </w:t>
            </w:r>
            <w:r>
              <w:rPr>
                <w:sz w:val="18"/>
                <w:szCs w:val="18"/>
              </w:rPr>
              <w:t xml:space="preserve">att </w:t>
            </w:r>
            <w:r w:rsidRPr="00FB3E43">
              <w:rPr>
                <w:sz w:val="18"/>
                <w:szCs w:val="18"/>
              </w:rPr>
              <w:t>aktör/kompe</w:t>
            </w:r>
            <w:r>
              <w:rPr>
                <w:sz w:val="18"/>
                <w:szCs w:val="18"/>
              </w:rPr>
              <w:t>tens/ funktion saknades</w:t>
            </w:r>
            <w:r w:rsidRPr="00FB3E43">
              <w:rPr>
                <w:sz w:val="18"/>
                <w:szCs w:val="18"/>
              </w:rPr>
              <w:t xml:space="preserve">) </w:t>
            </w:r>
          </w:p>
        </w:tc>
        <w:tc>
          <w:tcPr>
            <w:tcW w:w="1625" w:type="dxa"/>
          </w:tcPr>
          <w:p w14:paraId="0475747F" w14:textId="77777777" w:rsidR="006E2882" w:rsidRPr="00FB3E43" w:rsidRDefault="006E2882" w:rsidP="00C76DA4">
            <w:pPr>
              <w:rPr>
                <w:sz w:val="18"/>
                <w:szCs w:val="18"/>
              </w:rPr>
            </w:pPr>
          </w:p>
        </w:tc>
        <w:tc>
          <w:tcPr>
            <w:tcW w:w="1494" w:type="dxa"/>
          </w:tcPr>
          <w:p w14:paraId="2902CFF4" w14:textId="77777777" w:rsidR="006E2882" w:rsidRPr="00FB3E43" w:rsidRDefault="006E2882" w:rsidP="00C76DA4">
            <w:pPr>
              <w:rPr>
                <w:sz w:val="18"/>
                <w:szCs w:val="18"/>
              </w:rPr>
            </w:pPr>
          </w:p>
        </w:tc>
        <w:tc>
          <w:tcPr>
            <w:tcW w:w="1376" w:type="dxa"/>
          </w:tcPr>
          <w:p w14:paraId="6BF096BC" w14:textId="77777777" w:rsidR="006E2882" w:rsidRPr="00FB3E43" w:rsidRDefault="006E2882" w:rsidP="00C76DA4">
            <w:pPr>
              <w:rPr>
                <w:sz w:val="18"/>
                <w:szCs w:val="18"/>
              </w:rPr>
            </w:pPr>
          </w:p>
        </w:tc>
        <w:tc>
          <w:tcPr>
            <w:tcW w:w="1376" w:type="dxa"/>
          </w:tcPr>
          <w:p w14:paraId="07D39500" w14:textId="77777777" w:rsidR="006E2882" w:rsidRPr="00FB3E43" w:rsidRDefault="006E2882" w:rsidP="00C76DA4">
            <w:pPr>
              <w:rPr>
                <w:sz w:val="18"/>
                <w:szCs w:val="18"/>
              </w:rPr>
            </w:pPr>
          </w:p>
        </w:tc>
        <w:tc>
          <w:tcPr>
            <w:tcW w:w="1376" w:type="dxa"/>
          </w:tcPr>
          <w:p w14:paraId="47FEC8C4" w14:textId="77777777" w:rsidR="006E2882" w:rsidRPr="00FB3E43" w:rsidRDefault="006E2882" w:rsidP="00C76DA4">
            <w:pPr>
              <w:rPr>
                <w:sz w:val="18"/>
                <w:szCs w:val="18"/>
              </w:rPr>
            </w:pPr>
          </w:p>
        </w:tc>
        <w:tc>
          <w:tcPr>
            <w:tcW w:w="1376" w:type="dxa"/>
          </w:tcPr>
          <w:p w14:paraId="515D788F" w14:textId="1DAE6FAC" w:rsidR="006E2882" w:rsidRPr="00FB3E43" w:rsidRDefault="006E2882" w:rsidP="00C76DA4">
            <w:pPr>
              <w:rPr>
                <w:sz w:val="18"/>
                <w:szCs w:val="18"/>
              </w:rPr>
            </w:pPr>
          </w:p>
        </w:tc>
        <w:tc>
          <w:tcPr>
            <w:tcW w:w="1376" w:type="dxa"/>
          </w:tcPr>
          <w:p w14:paraId="5B07C749" w14:textId="7740A5E0" w:rsidR="006E2882" w:rsidRPr="00FB3E43" w:rsidRDefault="006E2882" w:rsidP="00C76DA4">
            <w:pPr>
              <w:rPr>
                <w:sz w:val="18"/>
                <w:szCs w:val="18"/>
              </w:rPr>
            </w:pPr>
          </w:p>
        </w:tc>
      </w:tr>
      <w:tr w:rsidR="006E2882" w:rsidRPr="00FB3E43" w14:paraId="4A2D68DF" w14:textId="77777777" w:rsidTr="006E2882">
        <w:tc>
          <w:tcPr>
            <w:tcW w:w="959" w:type="dxa"/>
            <w:vMerge/>
            <w:shd w:val="clear" w:color="auto" w:fill="D9D9D9" w:themeFill="background1" w:themeFillShade="D9"/>
          </w:tcPr>
          <w:p w14:paraId="2F75A5E8" w14:textId="77777777" w:rsidR="006E2882" w:rsidRPr="00FB3E43" w:rsidRDefault="006E2882" w:rsidP="00C76DA4">
            <w:pPr>
              <w:rPr>
                <w:b/>
                <w:sz w:val="18"/>
                <w:szCs w:val="18"/>
              </w:rPr>
            </w:pPr>
          </w:p>
        </w:tc>
        <w:tc>
          <w:tcPr>
            <w:tcW w:w="3260" w:type="dxa"/>
          </w:tcPr>
          <w:p w14:paraId="4F6A8E4C" w14:textId="77777777" w:rsidR="006E2882" w:rsidRPr="00FB3E43" w:rsidRDefault="006E2882" w:rsidP="00C76DA4">
            <w:pPr>
              <w:rPr>
                <w:b/>
                <w:sz w:val="18"/>
                <w:szCs w:val="18"/>
              </w:rPr>
            </w:pPr>
            <w:r w:rsidRPr="00FB3E43">
              <w:rPr>
                <w:sz w:val="18"/>
                <w:szCs w:val="18"/>
              </w:rPr>
              <w:t>Hade alla aktörer en roll i mötet?</w:t>
            </w:r>
          </w:p>
        </w:tc>
        <w:tc>
          <w:tcPr>
            <w:tcW w:w="1625" w:type="dxa"/>
          </w:tcPr>
          <w:p w14:paraId="45E1CB5B" w14:textId="77777777" w:rsidR="006E2882" w:rsidRPr="00FB3E43" w:rsidRDefault="006E2882" w:rsidP="00C76DA4">
            <w:pPr>
              <w:rPr>
                <w:sz w:val="18"/>
                <w:szCs w:val="18"/>
              </w:rPr>
            </w:pPr>
          </w:p>
        </w:tc>
        <w:tc>
          <w:tcPr>
            <w:tcW w:w="1494" w:type="dxa"/>
          </w:tcPr>
          <w:p w14:paraId="0243426C" w14:textId="77777777" w:rsidR="006E2882" w:rsidRPr="00FB3E43" w:rsidRDefault="006E2882" w:rsidP="00C76DA4">
            <w:pPr>
              <w:rPr>
                <w:sz w:val="18"/>
                <w:szCs w:val="18"/>
              </w:rPr>
            </w:pPr>
          </w:p>
        </w:tc>
        <w:tc>
          <w:tcPr>
            <w:tcW w:w="1376" w:type="dxa"/>
          </w:tcPr>
          <w:p w14:paraId="6957CCF9" w14:textId="77777777" w:rsidR="006E2882" w:rsidRPr="00FB3E43" w:rsidRDefault="006E2882" w:rsidP="00C76DA4">
            <w:pPr>
              <w:rPr>
                <w:sz w:val="18"/>
                <w:szCs w:val="18"/>
              </w:rPr>
            </w:pPr>
          </w:p>
        </w:tc>
        <w:tc>
          <w:tcPr>
            <w:tcW w:w="1376" w:type="dxa"/>
          </w:tcPr>
          <w:p w14:paraId="685F5EF3" w14:textId="77777777" w:rsidR="006E2882" w:rsidRPr="00FB3E43" w:rsidRDefault="006E2882" w:rsidP="00C76DA4">
            <w:pPr>
              <w:rPr>
                <w:sz w:val="18"/>
                <w:szCs w:val="18"/>
              </w:rPr>
            </w:pPr>
          </w:p>
        </w:tc>
        <w:tc>
          <w:tcPr>
            <w:tcW w:w="1376" w:type="dxa"/>
          </w:tcPr>
          <w:p w14:paraId="1457EE26" w14:textId="77777777" w:rsidR="006E2882" w:rsidRPr="00FB3E43" w:rsidRDefault="006E2882" w:rsidP="00C76DA4">
            <w:pPr>
              <w:rPr>
                <w:sz w:val="18"/>
                <w:szCs w:val="18"/>
              </w:rPr>
            </w:pPr>
          </w:p>
        </w:tc>
        <w:tc>
          <w:tcPr>
            <w:tcW w:w="1376" w:type="dxa"/>
          </w:tcPr>
          <w:p w14:paraId="7A0FCF72" w14:textId="1468D249" w:rsidR="006E2882" w:rsidRPr="00FB3E43" w:rsidRDefault="006E2882" w:rsidP="00C76DA4">
            <w:pPr>
              <w:rPr>
                <w:sz w:val="18"/>
                <w:szCs w:val="18"/>
              </w:rPr>
            </w:pPr>
          </w:p>
        </w:tc>
        <w:tc>
          <w:tcPr>
            <w:tcW w:w="1376" w:type="dxa"/>
          </w:tcPr>
          <w:p w14:paraId="2DCA6FBD" w14:textId="580CDD35" w:rsidR="006E2882" w:rsidRPr="00FB3E43" w:rsidRDefault="006E2882" w:rsidP="00C76DA4">
            <w:pPr>
              <w:rPr>
                <w:sz w:val="18"/>
                <w:szCs w:val="18"/>
              </w:rPr>
            </w:pPr>
          </w:p>
        </w:tc>
      </w:tr>
      <w:tr w:rsidR="006E2882" w:rsidRPr="00FB3E43" w14:paraId="373E5E9A" w14:textId="77777777" w:rsidTr="006E2882">
        <w:tc>
          <w:tcPr>
            <w:tcW w:w="959" w:type="dxa"/>
            <w:vMerge w:val="restart"/>
            <w:shd w:val="clear" w:color="auto" w:fill="BFBFBF" w:themeFill="background1" w:themeFillShade="BF"/>
          </w:tcPr>
          <w:p w14:paraId="4B1D0A3A" w14:textId="77777777" w:rsidR="006E2882" w:rsidRPr="00FB3E43" w:rsidRDefault="006E2882" w:rsidP="00C76DA4">
            <w:pPr>
              <w:rPr>
                <w:b/>
                <w:sz w:val="18"/>
                <w:szCs w:val="18"/>
              </w:rPr>
            </w:pPr>
            <w:r w:rsidRPr="00FB3E43">
              <w:rPr>
                <w:b/>
                <w:sz w:val="18"/>
                <w:szCs w:val="18"/>
              </w:rPr>
              <w:t>Efter</w:t>
            </w:r>
          </w:p>
          <w:p w14:paraId="341E3D65" w14:textId="77777777" w:rsidR="006E2882" w:rsidRPr="00FB3E43" w:rsidRDefault="006E2882" w:rsidP="00C76DA4">
            <w:pPr>
              <w:rPr>
                <w:b/>
                <w:sz w:val="18"/>
                <w:szCs w:val="18"/>
              </w:rPr>
            </w:pPr>
          </w:p>
        </w:tc>
        <w:tc>
          <w:tcPr>
            <w:tcW w:w="3260" w:type="dxa"/>
          </w:tcPr>
          <w:p w14:paraId="07261BDE" w14:textId="536E5439" w:rsidR="006E2882" w:rsidRPr="00FB3E43" w:rsidRDefault="006E2882" w:rsidP="002F4FBE">
            <w:pPr>
              <w:rPr>
                <w:b/>
                <w:sz w:val="18"/>
                <w:szCs w:val="18"/>
              </w:rPr>
            </w:pPr>
            <w:r w:rsidRPr="00FB3E43">
              <w:rPr>
                <w:sz w:val="18"/>
                <w:szCs w:val="18"/>
              </w:rPr>
              <w:t xml:space="preserve">Spreds mötesdokumentationen (rapport, protokoll, minnesanteckningar etc.) efter mötet till mötesdeltagare enbart eller identifierades andra berörda aktörer som mötesdokumentationen delgavs? </w:t>
            </w:r>
          </w:p>
        </w:tc>
        <w:tc>
          <w:tcPr>
            <w:tcW w:w="1625" w:type="dxa"/>
          </w:tcPr>
          <w:p w14:paraId="5C07D4C2" w14:textId="77777777" w:rsidR="006E2882" w:rsidRPr="00FB3E43" w:rsidRDefault="006E2882" w:rsidP="00C76DA4">
            <w:pPr>
              <w:rPr>
                <w:sz w:val="18"/>
                <w:szCs w:val="18"/>
              </w:rPr>
            </w:pPr>
          </w:p>
        </w:tc>
        <w:tc>
          <w:tcPr>
            <w:tcW w:w="1494" w:type="dxa"/>
          </w:tcPr>
          <w:p w14:paraId="337A10C3" w14:textId="77777777" w:rsidR="006E2882" w:rsidRPr="00FB3E43" w:rsidRDefault="006E2882" w:rsidP="00C76DA4">
            <w:pPr>
              <w:rPr>
                <w:sz w:val="18"/>
                <w:szCs w:val="18"/>
              </w:rPr>
            </w:pPr>
          </w:p>
        </w:tc>
        <w:tc>
          <w:tcPr>
            <w:tcW w:w="1376" w:type="dxa"/>
          </w:tcPr>
          <w:p w14:paraId="6CE1CD19" w14:textId="77777777" w:rsidR="006E2882" w:rsidRPr="00FB3E43" w:rsidRDefault="006E2882" w:rsidP="00C76DA4">
            <w:pPr>
              <w:rPr>
                <w:sz w:val="18"/>
                <w:szCs w:val="18"/>
              </w:rPr>
            </w:pPr>
          </w:p>
        </w:tc>
        <w:tc>
          <w:tcPr>
            <w:tcW w:w="1376" w:type="dxa"/>
          </w:tcPr>
          <w:p w14:paraId="2D862421" w14:textId="77777777" w:rsidR="006E2882" w:rsidRPr="00FB3E43" w:rsidRDefault="006E2882" w:rsidP="00C76DA4">
            <w:pPr>
              <w:rPr>
                <w:sz w:val="18"/>
                <w:szCs w:val="18"/>
              </w:rPr>
            </w:pPr>
          </w:p>
        </w:tc>
        <w:tc>
          <w:tcPr>
            <w:tcW w:w="1376" w:type="dxa"/>
          </w:tcPr>
          <w:p w14:paraId="226180DF" w14:textId="77777777" w:rsidR="006E2882" w:rsidRPr="00FB3E43" w:rsidRDefault="006E2882" w:rsidP="00C76DA4">
            <w:pPr>
              <w:rPr>
                <w:sz w:val="18"/>
                <w:szCs w:val="18"/>
              </w:rPr>
            </w:pPr>
          </w:p>
        </w:tc>
        <w:tc>
          <w:tcPr>
            <w:tcW w:w="1376" w:type="dxa"/>
          </w:tcPr>
          <w:p w14:paraId="60751B3F" w14:textId="0C57E10E" w:rsidR="006E2882" w:rsidRPr="00FB3E43" w:rsidRDefault="006E2882" w:rsidP="00C76DA4">
            <w:pPr>
              <w:rPr>
                <w:sz w:val="18"/>
                <w:szCs w:val="18"/>
              </w:rPr>
            </w:pPr>
          </w:p>
        </w:tc>
        <w:tc>
          <w:tcPr>
            <w:tcW w:w="1376" w:type="dxa"/>
          </w:tcPr>
          <w:p w14:paraId="0E24DCFC" w14:textId="0AF75A6C" w:rsidR="006E2882" w:rsidRPr="00FB3E43" w:rsidRDefault="006E2882" w:rsidP="00C76DA4">
            <w:pPr>
              <w:rPr>
                <w:sz w:val="18"/>
                <w:szCs w:val="18"/>
              </w:rPr>
            </w:pPr>
          </w:p>
        </w:tc>
      </w:tr>
      <w:tr w:rsidR="006E2882" w:rsidRPr="00FB3E43" w14:paraId="59812520" w14:textId="77777777" w:rsidTr="006E2882">
        <w:tc>
          <w:tcPr>
            <w:tcW w:w="959" w:type="dxa"/>
            <w:vMerge/>
            <w:shd w:val="clear" w:color="auto" w:fill="BFBFBF" w:themeFill="background1" w:themeFillShade="BF"/>
          </w:tcPr>
          <w:p w14:paraId="6EC0167B" w14:textId="77777777" w:rsidR="006E2882" w:rsidRPr="00FB3E43" w:rsidRDefault="006E2882" w:rsidP="00C76DA4">
            <w:pPr>
              <w:rPr>
                <w:b/>
                <w:sz w:val="18"/>
                <w:szCs w:val="18"/>
              </w:rPr>
            </w:pPr>
          </w:p>
        </w:tc>
        <w:tc>
          <w:tcPr>
            <w:tcW w:w="3260" w:type="dxa"/>
          </w:tcPr>
          <w:p w14:paraId="5A2B5309" w14:textId="7DD14604" w:rsidR="006E2882" w:rsidRPr="00FB3E43" w:rsidRDefault="006E2882" w:rsidP="00C76DA4">
            <w:pPr>
              <w:rPr>
                <w:b/>
                <w:sz w:val="18"/>
                <w:szCs w:val="18"/>
              </w:rPr>
            </w:pPr>
            <w:r w:rsidRPr="00FB3E43">
              <w:rPr>
                <w:sz w:val="18"/>
                <w:szCs w:val="18"/>
              </w:rPr>
              <w:t>Gav mötet resultat i enlighet med syfte och mål? (t.ex. i form av samordnad kommunikation, beslutsfattande, förtydligande av ansvar- och roller etc.)</w:t>
            </w:r>
          </w:p>
        </w:tc>
        <w:tc>
          <w:tcPr>
            <w:tcW w:w="1625" w:type="dxa"/>
          </w:tcPr>
          <w:p w14:paraId="4B1D5EC1" w14:textId="7B5FF5B2" w:rsidR="006E2882" w:rsidRPr="00FB3E43" w:rsidRDefault="006E2882" w:rsidP="00C76DA4">
            <w:pPr>
              <w:rPr>
                <w:sz w:val="18"/>
                <w:szCs w:val="18"/>
              </w:rPr>
            </w:pPr>
          </w:p>
        </w:tc>
        <w:tc>
          <w:tcPr>
            <w:tcW w:w="1494" w:type="dxa"/>
          </w:tcPr>
          <w:p w14:paraId="40C8EDD3" w14:textId="77777777" w:rsidR="006E2882" w:rsidRPr="00FB3E43" w:rsidRDefault="006E2882" w:rsidP="00C76DA4">
            <w:pPr>
              <w:rPr>
                <w:sz w:val="18"/>
                <w:szCs w:val="18"/>
              </w:rPr>
            </w:pPr>
          </w:p>
        </w:tc>
        <w:tc>
          <w:tcPr>
            <w:tcW w:w="1376" w:type="dxa"/>
          </w:tcPr>
          <w:p w14:paraId="77589E14" w14:textId="77777777" w:rsidR="006E2882" w:rsidRPr="00FB3E43" w:rsidRDefault="006E2882" w:rsidP="00C76DA4">
            <w:pPr>
              <w:rPr>
                <w:sz w:val="18"/>
                <w:szCs w:val="18"/>
              </w:rPr>
            </w:pPr>
          </w:p>
        </w:tc>
        <w:tc>
          <w:tcPr>
            <w:tcW w:w="1376" w:type="dxa"/>
          </w:tcPr>
          <w:p w14:paraId="1DB54AB9" w14:textId="77777777" w:rsidR="006E2882" w:rsidRPr="00FB3E43" w:rsidRDefault="006E2882" w:rsidP="00C76DA4">
            <w:pPr>
              <w:rPr>
                <w:sz w:val="18"/>
                <w:szCs w:val="18"/>
              </w:rPr>
            </w:pPr>
          </w:p>
        </w:tc>
        <w:tc>
          <w:tcPr>
            <w:tcW w:w="1376" w:type="dxa"/>
          </w:tcPr>
          <w:p w14:paraId="5180E39E" w14:textId="77777777" w:rsidR="006E2882" w:rsidRPr="00FB3E43" w:rsidRDefault="006E2882" w:rsidP="00C76DA4">
            <w:pPr>
              <w:rPr>
                <w:sz w:val="18"/>
                <w:szCs w:val="18"/>
              </w:rPr>
            </w:pPr>
          </w:p>
        </w:tc>
        <w:tc>
          <w:tcPr>
            <w:tcW w:w="1376" w:type="dxa"/>
          </w:tcPr>
          <w:p w14:paraId="18C5533C" w14:textId="1199B9FD" w:rsidR="006E2882" w:rsidRPr="00FB3E43" w:rsidRDefault="006E2882" w:rsidP="00C76DA4">
            <w:pPr>
              <w:rPr>
                <w:sz w:val="18"/>
                <w:szCs w:val="18"/>
              </w:rPr>
            </w:pPr>
          </w:p>
        </w:tc>
        <w:tc>
          <w:tcPr>
            <w:tcW w:w="1376" w:type="dxa"/>
          </w:tcPr>
          <w:p w14:paraId="4F004C6F" w14:textId="1DBA48B7" w:rsidR="006E2882" w:rsidRPr="00FB3E43" w:rsidRDefault="006E2882" w:rsidP="00C76DA4">
            <w:pPr>
              <w:rPr>
                <w:sz w:val="18"/>
                <w:szCs w:val="18"/>
              </w:rPr>
            </w:pPr>
          </w:p>
        </w:tc>
      </w:tr>
    </w:tbl>
    <w:p w14:paraId="4A7A1E8E" w14:textId="77777777" w:rsidR="00AB3091" w:rsidRPr="00FB3E43" w:rsidRDefault="00AB3091" w:rsidP="00AB3091">
      <w:pPr>
        <w:rPr>
          <w:b/>
          <w:sz w:val="18"/>
          <w:szCs w:val="18"/>
        </w:rPr>
      </w:pPr>
    </w:p>
    <w:p w14:paraId="07B10B86" w14:textId="77777777" w:rsidR="00DF43E8" w:rsidRPr="00FB3E43" w:rsidRDefault="00DF43E8" w:rsidP="00AB3091">
      <w:pPr>
        <w:rPr>
          <w:b/>
          <w:sz w:val="18"/>
          <w:szCs w:val="18"/>
        </w:rPr>
      </w:pPr>
    </w:p>
    <w:p w14:paraId="36753E35" w14:textId="03C753BA" w:rsidR="00025D48" w:rsidRPr="00DF1BC2" w:rsidRDefault="00DF43E8" w:rsidP="00025D48">
      <w:pPr>
        <w:shd w:val="clear" w:color="auto" w:fill="D9D9D9" w:themeFill="background1" w:themeFillShade="D9"/>
        <w:rPr>
          <w:sz w:val="18"/>
          <w:szCs w:val="18"/>
        </w:rPr>
      </w:pPr>
      <w:bookmarkStart w:id="19" w:name="_Toc383418488"/>
      <w:bookmarkStart w:id="20" w:name="_Toc384906592"/>
      <w:r w:rsidRPr="00DF1BC2">
        <w:rPr>
          <w:rStyle w:val="Rubrik3Char"/>
          <w:sz w:val="18"/>
          <w:szCs w:val="18"/>
        </w:rPr>
        <w:t>B1.</w:t>
      </w:r>
      <w:bookmarkEnd w:id="19"/>
      <w:r w:rsidRPr="00DF1BC2">
        <w:rPr>
          <w:rStyle w:val="Rubrik3Char"/>
          <w:sz w:val="18"/>
          <w:szCs w:val="18"/>
        </w:rPr>
        <w:t xml:space="preserve"> I det du sett av möten som berör kommunikationssamordningen, har du några reflektioner </w:t>
      </w:r>
      <w:r w:rsidR="00A45153" w:rsidRPr="00DF1BC2">
        <w:rPr>
          <w:rStyle w:val="Rubrik3Char"/>
          <w:sz w:val="18"/>
          <w:szCs w:val="18"/>
        </w:rPr>
        <w:t>kring</w:t>
      </w:r>
      <w:r w:rsidRPr="00DF1BC2">
        <w:rPr>
          <w:rStyle w:val="Rubrik3Char"/>
          <w:sz w:val="18"/>
          <w:szCs w:val="18"/>
        </w:rPr>
        <w:t xml:space="preserve"> vad som gjorts bra och vad som skulle kunna göras bättre? Beskriv din </w:t>
      </w:r>
      <w:r w:rsidR="0049029A" w:rsidRPr="00DF1BC2">
        <w:rPr>
          <w:rStyle w:val="Rubrik3Char"/>
          <w:sz w:val="18"/>
          <w:szCs w:val="18"/>
        </w:rPr>
        <w:t xml:space="preserve">samlade </w:t>
      </w:r>
      <w:r w:rsidRPr="00DF1BC2">
        <w:rPr>
          <w:rStyle w:val="Rubrik3Char"/>
          <w:sz w:val="18"/>
          <w:szCs w:val="18"/>
        </w:rPr>
        <w:t>uppfattning.</w:t>
      </w:r>
      <w:bookmarkEnd w:id="20"/>
    </w:p>
    <w:p w14:paraId="4AE039CA" w14:textId="77777777" w:rsidR="00025D48" w:rsidRPr="00FB3E43" w:rsidRDefault="00025D48" w:rsidP="00025D48">
      <w:pPr>
        <w:spacing w:line="240" w:lineRule="auto"/>
        <w:rPr>
          <w:sz w:val="18"/>
          <w:szCs w:val="18"/>
        </w:rPr>
      </w:pPr>
    </w:p>
    <w:p w14:paraId="1C16C26E" w14:textId="4B131764" w:rsidR="00DF43E8" w:rsidRPr="00FB3E43" w:rsidRDefault="00DF43E8" w:rsidP="00025D48">
      <w:pPr>
        <w:pStyle w:val="Rubrik3"/>
        <w:rPr>
          <w:b w:val="0"/>
        </w:rPr>
      </w:pPr>
    </w:p>
    <w:p w14:paraId="302DAA0A" w14:textId="77777777" w:rsidR="00DF43E8" w:rsidRPr="00FB3E43" w:rsidRDefault="00DF43E8" w:rsidP="004B2944">
      <w:pPr>
        <w:sectPr w:rsidR="00DF43E8" w:rsidRPr="00FB3E43" w:rsidSect="00C76DA4">
          <w:pgSz w:w="16838" w:h="11906" w:orient="landscape"/>
          <w:pgMar w:top="1418" w:right="1418" w:bottom="1418" w:left="1418" w:header="709" w:footer="709" w:gutter="0"/>
          <w:cols w:space="708"/>
          <w:docGrid w:linePitch="360"/>
        </w:sectPr>
      </w:pPr>
    </w:p>
    <w:p w14:paraId="40B3B1CD" w14:textId="2FCF31A9" w:rsidR="00AB3091" w:rsidRPr="00FB3E43" w:rsidRDefault="0018102D" w:rsidP="00AB3091">
      <w:pPr>
        <w:pStyle w:val="Rubrik2"/>
        <w:rPr>
          <w:rFonts w:eastAsia="Times New Roman"/>
          <w:sz w:val="18"/>
          <w:szCs w:val="18"/>
          <w:lang w:eastAsia="sv-SE"/>
        </w:rPr>
      </w:pPr>
      <w:bookmarkStart w:id="21" w:name="_Toc383418489"/>
      <w:bookmarkStart w:id="22" w:name="_Toc384906593"/>
      <w:r w:rsidRPr="00FB3E43">
        <w:rPr>
          <w:rFonts w:eastAsia="Times New Roman"/>
          <w:sz w:val="18"/>
          <w:szCs w:val="18"/>
          <w:lang w:eastAsia="sv-SE"/>
        </w:rPr>
        <w:lastRenderedPageBreak/>
        <w:t xml:space="preserve">C. </w:t>
      </w:r>
      <w:r w:rsidR="00AB3091" w:rsidRPr="00FB3E43">
        <w:rPr>
          <w:rFonts w:eastAsia="Times New Roman"/>
          <w:sz w:val="18"/>
          <w:szCs w:val="18"/>
          <w:lang w:eastAsia="sv-SE"/>
        </w:rPr>
        <w:t>Flödet av information</w:t>
      </w:r>
      <w:bookmarkEnd w:id="21"/>
      <w:bookmarkEnd w:id="22"/>
    </w:p>
    <w:p w14:paraId="782DA84A" w14:textId="77777777" w:rsidR="00AB3091" w:rsidRPr="00FB3E43" w:rsidRDefault="00AB3091" w:rsidP="00AB3091">
      <w:pPr>
        <w:spacing w:after="0" w:line="240" w:lineRule="auto"/>
        <w:rPr>
          <w:rFonts w:ascii="Calibri" w:eastAsia="Times New Roman" w:hAnsi="Calibri" w:cs="Times New Roman"/>
          <w:b/>
          <w:sz w:val="18"/>
          <w:szCs w:val="18"/>
          <w:lang w:eastAsia="sv-SE"/>
        </w:rPr>
      </w:pPr>
    </w:p>
    <w:p w14:paraId="0A9E24B5" w14:textId="3AB0DDC3" w:rsidR="00AB3091" w:rsidRPr="00FB3E43" w:rsidRDefault="0018102D" w:rsidP="00AB3091">
      <w:pPr>
        <w:shd w:val="clear" w:color="auto" w:fill="D9D9D9" w:themeFill="background1" w:themeFillShade="D9"/>
        <w:rPr>
          <w:sz w:val="18"/>
          <w:szCs w:val="18"/>
        </w:rPr>
      </w:pPr>
      <w:bookmarkStart w:id="23" w:name="_Toc383418490"/>
      <w:bookmarkStart w:id="24" w:name="_Toc384906594"/>
      <w:r w:rsidRPr="00FB3E43">
        <w:rPr>
          <w:rStyle w:val="Rubrik3Char"/>
          <w:sz w:val="18"/>
          <w:szCs w:val="18"/>
        </w:rPr>
        <w:t xml:space="preserve">C1. </w:t>
      </w:r>
      <w:r w:rsidR="00AB3091" w:rsidRPr="00FB3E43">
        <w:rPr>
          <w:rStyle w:val="Rubrik3Char"/>
          <w:sz w:val="18"/>
          <w:szCs w:val="18"/>
        </w:rPr>
        <w:t>Beskriv flödet av information mellan de olika geografiska nivåerna</w:t>
      </w:r>
      <w:bookmarkEnd w:id="23"/>
      <w:bookmarkEnd w:id="24"/>
      <w:r w:rsidR="00AB3091" w:rsidRPr="00FB3E43">
        <w:rPr>
          <w:sz w:val="18"/>
          <w:szCs w:val="18"/>
        </w:rPr>
        <w:t xml:space="preserve">; lokal, regional, central nivå. Uppfattar du att det finns en rapporteringsstruktur? </w:t>
      </w:r>
    </w:p>
    <w:p w14:paraId="6FF2F6F6" w14:textId="77777777" w:rsidR="00AB3091" w:rsidRPr="00FB3E43" w:rsidRDefault="00AB3091" w:rsidP="00AB3091">
      <w:pPr>
        <w:rPr>
          <w:sz w:val="18"/>
          <w:szCs w:val="18"/>
        </w:rPr>
      </w:pPr>
    </w:p>
    <w:p w14:paraId="56F938F2" w14:textId="2E38529D" w:rsidR="00AB3091" w:rsidRPr="00FB3E43" w:rsidRDefault="0018102D" w:rsidP="00AB3091">
      <w:pPr>
        <w:shd w:val="clear" w:color="auto" w:fill="D9D9D9" w:themeFill="background1" w:themeFillShade="D9"/>
        <w:rPr>
          <w:sz w:val="18"/>
          <w:szCs w:val="18"/>
        </w:rPr>
      </w:pPr>
      <w:bookmarkStart w:id="25" w:name="_Toc383418491"/>
      <w:bookmarkStart w:id="26" w:name="_Toc384906595"/>
      <w:r w:rsidRPr="00FB3E43">
        <w:rPr>
          <w:rStyle w:val="Rubrik3Char"/>
          <w:sz w:val="18"/>
          <w:szCs w:val="18"/>
        </w:rPr>
        <w:t xml:space="preserve">C2. </w:t>
      </w:r>
      <w:r w:rsidR="00AB3091" w:rsidRPr="00FB3E43">
        <w:rPr>
          <w:rStyle w:val="Rubrik3Char"/>
          <w:sz w:val="18"/>
          <w:szCs w:val="18"/>
        </w:rPr>
        <w:t>Beskriv flödet av information mellan aktörerna</w:t>
      </w:r>
      <w:bookmarkEnd w:id="25"/>
      <w:bookmarkEnd w:id="26"/>
      <w:r w:rsidR="00AB3091" w:rsidRPr="00FB3E43">
        <w:rPr>
          <w:rStyle w:val="Rubrik3Char"/>
          <w:sz w:val="18"/>
          <w:szCs w:val="18"/>
        </w:rPr>
        <w:t xml:space="preserve"> </w:t>
      </w:r>
      <w:r w:rsidR="00AB3091" w:rsidRPr="00FB3E43">
        <w:rPr>
          <w:sz w:val="18"/>
          <w:szCs w:val="18"/>
        </w:rPr>
        <w:t xml:space="preserve">(t.ex. kommun till kommun, länsstyrelse till länsstyrelse, centrala myndighet på nationell nivå till central myndighet på nationell nivå, privata aktörer till myndigheter). Uppfattar du att det finns en rapporteringsstruktur? </w:t>
      </w:r>
    </w:p>
    <w:p w14:paraId="320A863D" w14:textId="77777777" w:rsidR="00AB3091" w:rsidRPr="00FB3E43" w:rsidRDefault="00AB3091" w:rsidP="00AB3091">
      <w:pPr>
        <w:rPr>
          <w:sz w:val="18"/>
          <w:szCs w:val="18"/>
        </w:rPr>
      </w:pPr>
    </w:p>
    <w:p w14:paraId="58CCA255" w14:textId="46B6E0C3" w:rsidR="00AB3091" w:rsidRPr="00FB3E43" w:rsidRDefault="00B265B2" w:rsidP="00AB3091">
      <w:pPr>
        <w:shd w:val="clear" w:color="auto" w:fill="D9D9D9" w:themeFill="background1" w:themeFillShade="D9"/>
        <w:rPr>
          <w:sz w:val="18"/>
          <w:szCs w:val="18"/>
        </w:rPr>
      </w:pPr>
      <w:bookmarkStart w:id="27" w:name="_Toc383418492"/>
      <w:bookmarkStart w:id="28" w:name="_Toc384906596"/>
      <w:r w:rsidRPr="00FB3E43">
        <w:rPr>
          <w:rStyle w:val="Rubrik3Char"/>
          <w:sz w:val="18"/>
          <w:szCs w:val="18"/>
        </w:rPr>
        <w:t xml:space="preserve">C3. </w:t>
      </w:r>
      <w:r w:rsidR="00A45153">
        <w:rPr>
          <w:rStyle w:val="Rubrik3Char"/>
          <w:sz w:val="18"/>
          <w:szCs w:val="18"/>
        </w:rPr>
        <w:t>Hur koordinera</w:t>
      </w:r>
      <w:r w:rsidR="00AB3091" w:rsidRPr="00FB3E43">
        <w:rPr>
          <w:rStyle w:val="Rubrik3Char"/>
          <w:sz w:val="18"/>
          <w:szCs w:val="18"/>
        </w:rPr>
        <w:t>s insatser/ärenden/frågor/åtgärder mellan aktörerna</w:t>
      </w:r>
      <w:bookmarkEnd w:id="27"/>
      <w:r w:rsidR="00AB3091" w:rsidRPr="00FB3E43">
        <w:rPr>
          <w:rStyle w:val="Rubrik3Char"/>
          <w:sz w:val="18"/>
          <w:szCs w:val="18"/>
        </w:rPr>
        <w:t>?</w:t>
      </w:r>
      <w:bookmarkEnd w:id="28"/>
      <w:r w:rsidR="00AB3091" w:rsidRPr="00FB3E43">
        <w:rPr>
          <w:sz w:val="18"/>
          <w:szCs w:val="18"/>
        </w:rPr>
        <w:t xml:space="preserve"> </w:t>
      </w:r>
    </w:p>
    <w:p w14:paraId="3D7C7E5B" w14:textId="77777777" w:rsidR="00AB3091" w:rsidRPr="00FB3E43" w:rsidRDefault="00AB3091" w:rsidP="00AB3091">
      <w:pPr>
        <w:rPr>
          <w:sz w:val="18"/>
          <w:szCs w:val="18"/>
        </w:rPr>
      </w:pPr>
    </w:p>
    <w:p w14:paraId="6C083CFA" w14:textId="504950A0" w:rsidR="00AB3091" w:rsidRPr="00FB3E43" w:rsidRDefault="00B265B2" w:rsidP="00AB3091">
      <w:pPr>
        <w:shd w:val="clear" w:color="auto" w:fill="D9D9D9" w:themeFill="background1" w:themeFillShade="D9"/>
        <w:rPr>
          <w:sz w:val="18"/>
          <w:szCs w:val="18"/>
        </w:rPr>
      </w:pPr>
      <w:bookmarkStart w:id="29" w:name="_Toc383418493"/>
      <w:bookmarkStart w:id="30" w:name="_Toc384906597"/>
      <w:r w:rsidRPr="00FB3E43">
        <w:rPr>
          <w:rStyle w:val="Rubrik3Char"/>
          <w:sz w:val="18"/>
          <w:szCs w:val="18"/>
        </w:rPr>
        <w:t xml:space="preserve">C4. </w:t>
      </w:r>
      <w:r w:rsidR="00AB3091" w:rsidRPr="00FB3E43">
        <w:rPr>
          <w:rStyle w:val="Rubrik3Char"/>
          <w:sz w:val="18"/>
          <w:szCs w:val="18"/>
        </w:rPr>
        <w:t>Hur agerar samordningsansvariga aktörer för att skapa en gemensam lägesbild?</w:t>
      </w:r>
      <w:bookmarkEnd w:id="29"/>
      <w:bookmarkEnd w:id="30"/>
      <w:r w:rsidR="00AB3091" w:rsidRPr="00FB3E43">
        <w:rPr>
          <w:sz w:val="18"/>
          <w:szCs w:val="18"/>
        </w:rPr>
        <w:t xml:space="preserve"> Uppfattar du det som att aktöreren tar ansvar för detta? Beskriv gärna hur.</w:t>
      </w:r>
    </w:p>
    <w:p w14:paraId="58D681E6" w14:textId="77777777" w:rsidR="00B265B2" w:rsidRPr="00FB3E43" w:rsidRDefault="00B265B2" w:rsidP="00B265B2">
      <w:pPr>
        <w:rPr>
          <w:sz w:val="18"/>
          <w:szCs w:val="18"/>
        </w:rPr>
      </w:pPr>
      <w:bookmarkStart w:id="31" w:name="_Toc383418494"/>
    </w:p>
    <w:p w14:paraId="75E0CBD3" w14:textId="09553D30" w:rsidR="00B265B2" w:rsidRPr="00FB3E43" w:rsidRDefault="00B265B2" w:rsidP="00B265B2">
      <w:pPr>
        <w:shd w:val="clear" w:color="auto" w:fill="D9D9D9" w:themeFill="background1" w:themeFillShade="D9"/>
        <w:rPr>
          <w:sz w:val="18"/>
          <w:szCs w:val="18"/>
        </w:rPr>
      </w:pPr>
      <w:bookmarkStart w:id="32" w:name="_Toc384906598"/>
      <w:r w:rsidRPr="00FB3E43">
        <w:rPr>
          <w:rStyle w:val="Rubrik3Char"/>
          <w:sz w:val="18"/>
          <w:szCs w:val="18"/>
        </w:rPr>
        <w:t xml:space="preserve">C5. </w:t>
      </w:r>
      <w:r w:rsidR="00AB3091" w:rsidRPr="00FB3E43">
        <w:rPr>
          <w:rStyle w:val="Rubrik3Char"/>
          <w:sz w:val="18"/>
          <w:szCs w:val="18"/>
        </w:rPr>
        <w:t>Hur delges den gemensamma lägesbilden till berörda aktörer</w:t>
      </w:r>
      <w:bookmarkEnd w:id="31"/>
      <w:r w:rsidRPr="00FB3E43">
        <w:rPr>
          <w:rStyle w:val="Rubrik3Char"/>
          <w:sz w:val="18"/>
          <w:szCs w:val="18"/>
        </w:rPr>
        <w:t>?</w:t>
      </w:r>
      <w:bookmarkEnd w:id="32"/>
      <w:r w:rsidRPr="00FB3E43">
        <w:rPr>
          <w:sz w:val="18"/>
          <w:szCs w:val="18"/>
        </w:rPr>
        <w:t xml:space="preserve"> </w:t>
      </w:r>
    </w:p>
    <w:p w14:paraId="38422BD9" w14:textId="77777777" w:rsidR="00B265B2" w:rsidRPr="00FB3E43" w:rsidRDefault="00B265B2" w:rsidP="00B265B2">
      <w:pPr>
        <w:rPr>
          <w:sz w:val="18"/>
          <w:szCs w:val="18"/>
        </w:rPr>
      </w:pPr>
    </w:p>
    <w:p w14:paraId="27A6E77D" w14:textId="0D58E955" w:rsidR="00B265B2" w:rsidRPr="00FB3E43" w:rsidRDefault="00B265B2" w:rsidP="00B265B2">
      <w:pPr>
        <w:shd w:val="clear" w:color="auto" w:fill="D9D9D9" w:themeFill="background1" w:themeFillShade="D9"/>
        <w:rPr>
          <w:rFonts w:eastAsia="Times New Roman"/>
          <w:sz w:val="18"/>
          <w:szCs w:val="18"/>
          <w:lang w:eastAsia="sv-SE"/>
        </w:rPr>
      </w:pPr>
      <w:bookmarkStart w:id="33" w:name="_Toc384906599"/>
      <w:r w:rsidRPr="00FB3E43">
        <w:rPr>
          <w:rStyle w:val="Rubrik3Char"/>
          <w:sz w:val="18"/>
          <w:szCs w:val="18"/>
        </w:rPr>
        <w:t>C6. Hur bidrar den enskilde aktören till den gemensamma lägesbilden?</w:t>
      </w:r>
      <w:bookmarkEnd w:id="33"/>
      <w:r w:rsidRPr="00FB3E43">
        <w:rPr>
          <w:rFonts w:eastAsia="Times New Roman"/>
          <w:sz w:val="18"/>
          <w:szCs w:val="18"/>
          <w:lang w:eastAsia="sv-SE"/>
        </w:rPr>
        <w:t xml:space="preserve"> </w:t>
      </w:r>
    </w:p>
    <w:p w14:paraId="2B6BB37B" w14:textId="6C1370AA" w:rsidR="00B265B2" w:rsidRPr="00FB3E43" w:rsidRDefault="00B265B2" w:rsidP="00B265B2">
      <w:pPr>
        <w:rPr>
          <w:rFonts w:eastAsia="Times New Roman"/>
          <w:sz w:val="18"/>
          <w:szCs w:val="18"/>
          <w:lang w:eastAsia="sv-SE"/>
        </w:rPr>
      </w:pPr>
    </w:p>
    <w:p w14:paraId="68616A36" w14:textId="071189DD" w:rsidR="00AB3091" w:rsidRPr="00FB3E43" w:rsidRDefault="00B265B2" w:rsidP="00AB3091">
      <w:pPr>
        <w:shd w:val="clear" w:color="auto" w:fill="D9D9D9" w:themeFill="background1" w:themeFillShade="D9"/>
        <w:rPr>
          <w:sz w:val="18"/>
          <w:szCs w:val="18"/>
        </w:rPr>
      </w:pPr>
      <w:bookmarkStart w:id="34" w:name="_Toc383418495"/>
      <w:bookmarkStart w:id="35" w:name="_Toc384906600"/>
      <w:r w:rsidRPr="00FB3E43">
        <w:rPr>
          <w:rStyle w:val="Rubrik3Char"/>
          <w:sz w:val="18"/>
          <w:szCs w:val="18"/>
        </w:rPr>
        <w:t xml:space="preserve">C7. </w:t>
      </w:r>
      <w:r w:rsidR="00AB3091" w:rsidRPr="00FB3E43">
        <w:rPr>
          <w:rStyle w:val="Rubrik3Char"/>
          <w:sz w:val="18"/>
          <w:szCs w:val="18"/>
        </w:rPr>
        <w:t>Hur identifieras kommunikationsglapp?</w:t>
      </w:r>
      <w:bookmarkEnd w:id="34"/>
      <w:bookmarkEnd w:id="35"/>
      <w:r w:rsidR="00AB3091" w:rsidRPr="00FB3E43">
        <w:rPr>
          <w:sz w:val="18"/>
          <w:szCs w:val="18"/>
        </w:rPr>
        <w:t xml:space="preserve"> (</w:t>
      </w:r>
      <w:r w:rsidR="00C60EB8">
        <w:rPr>
          <w:sz w:val="18"/>
          <w:szCs w:val="18"/>
        </w:rPr>
        <w:t xml:space="preserve">dvs. </w:t>
      </w:r>
      <w:r w:rsidR="00AB3091" w:rsidRPr="00FB3E43">
        <w:rPr>
          <w:sz w:val="18"/>
          <w:szCs w:val="18"/>
        </w:rPr>
        <w:t xml:space="preserve">frågor som inte ryms inom ansvarsområdet för någon aktör, och som ingen på förhand har tänkt på) Och i så fall, hur åtgärdas de? </w:t>
      </w:r>
    </w:p>
    <w:p w14:paraId="7C347686" w14:textId="77777777" w:rsidR="00AB3091" w:rsidRPr="00FB3E43" w:rsidRDefault="00AB3091" w:rsidP="00AB3091">
      <w:pPr>
        <w:rPr>
          <w:sz w:val="18"/>
          <w:szCs w:val="18"/>
        </w:rPr>
      </w:pPr>
    </w:p>
    <w:p w14:paraId="03B3FBE1" w14:textId="5092BBD5" w:rsidR="00AB3091" w:rsidRPr="00C60EB8" w:rsidRDefault="00BF6107" w:rsidP="00A45153">
      <w:pPr>
        <w:shd w:val="clear" w:color="auto" w:fill="D9D9D9" w:themeFill="background1" w:themeFillShade="D9"/>
        <w:rPr>
          <w:sz w:val="18"/>
          <w:szCs w:val="18"/>
        </w:rPr>
      </w:pPr>
      <w:bookmarkStart w:id="36" w:name="_Toc384906601"/>
      <w:r w:rsidRPr="00C60EB8">
        <w:rPr>
          <w:rStyle w:val="Rubrik3Char"/>
          <w:sz w:val="18"/>
          <w:szCs w:val="18"/>
        </w:rPr>
        <w:t xml:space="preserve">C8. Vilken </w:t>
      </w:r>
      <w:r w:rsidR="00411AEE">
        <w:rPr>
          <w:rStyle w:val="Rubrik3Char"/>
          <w:sz w:val="18"/>
          <w:szCs w:val="18"/>
        </w:rPr>
        <w:t xml:space="preserve">är </w:t>
      </w:r>
      <w:r w:rsidRPr="00C60EB8">
        <w:rPr>
          <w:rStyle w:val="Rubrik3Char"/>
          <w:sz w:val="18"/>
          <w:szCs w:val="18"/>
        </w:rPr>
        <w:t>din samlade uppfattning om flödet av information</w:t>
      </w:r>
      <w:r w:rsidR="00A45153" w:rsidRPr="00C60EB8">
        <w:rPr>
          <w:rStyle w:val="Rubrik3Char"/>
          <w:sz w:val="18"/>
          <w:szCs w:val="18"/>
        </w:rPr>
        <w:t>?</w:t>
      </w:r>
      <w:bookmarkEnd w:id="36"/>
      <w:r w:rsidRPr="00C60EB8">
        <w:rPr>
          <w:sz w:val="18"/>
          <w:szCs w:val="18"/>
        </w:rPr>
        <w:t xml:space="preserve"> (</w:t>
      </w:r>
      <w:r w:rsidR="00A45153" w:rsidRPr="00C60EB8">
        <w:rPr>
          <w:sz w:val="18"/>
          <w:szCs w:val="18"/>
        </w:rPr>
        <w:t>U</w:t>
      </w:r>
      <w:r w:rsidRPr="00C60EB8">
        <w:rPr>
          <w:sz w:val="18"/>
          <w:szCs w:val="18"/>
        </w:rPr>
        <w:t>töver det som</w:t>
      </w:r>
      <w:r w:rsidR="00A45153" w:rsidRPr="00C60EB8">
        <w:rPr>
          <w:sz w:val="18"/>
          <w:szCs w:val="18"/>
        </w:rPr>
        <w:t xml:space="preserve"> framgått i dina tidigare svar)</w:t>
      </w:r>
      <w:r w:rsidRPr="00C60EB8">
        <w:rPr>
          <w:sz w:val="18"/>
          <w:szCs w:val="18"/>
        </w:rPr>
        <w:t xml:space="preserve"> Beskriv. </w:t>
      </w:r>
    </w:p>
    <w:p w14:paraId="2AD28A55" w14:textId="77777777" w:rsidR="00AB3091" w:rsidRPr="00FB3E43" w:rsidRDefault="00AB3091" w:rsidP="00AB3091">
      <w:pPr>
        <w:rPr>
          <w:sz w:val="18"/>
          <w:szCs w:val="18"/>
        </w:rPr>
      </w:pPr>
    </w:p>
    <w:p w14:paraId="67653E81" w14:textId="77777777" w:rsidR="00AB3091" w:rsidRPr="00FB3E43" w:rsidRDefault="00AB3091" w:rsidP="00AB3091">
      <w:pPr>
        <w:rPr>
          <w:sz w:val="18"/>
          <w:szCs w:val="18"/>
        </w:rPr>
      </w:pPr>
    </w:p>
    <w:p w14:paraId="3912FEA0" w14:textId="77777777" w:rsidR="00AB3091" w:rsidRPr="00FB3E43" w:rsidRDefault="00AB3091" w:rsidP="00AB3091">
      <w:pPr>
        <w:rPr>
          <w:sz w:val="18"/>
          <w:szCs w:val="18"/>
        </w:rPr>
      </w:pPr>
    </w:p>
    <w:p w14:paraId="28BF080F" w14:textId="74FF95F2" w:rsidR="00301A09" w:rsidRPr="00FB3E43" w:rsidRDefault="00301A09">
      <w:pPr>
        <w:spacing w:after="200"/>
        <w:rPr>
          <w:sz w:val="18"/>
          <w:szCs w:val="18"/>
        </w:rPr>
      </w:pPr>
      <w:r w:rsidRPr="00FB3E43">
        <w:rPr>
          <w:sz w:val="18"/>
          <w:szCs w:val="18"/>
        </w:rPr>
        <w:br w:type="page"/>
      </w:r>
    </w:p>
    <w:p w14:paraId="43A4E950" w14:textId="77777777" w:rsidR="00AB3091" w:rsidRPr="00FB3E43" w:rsidRDefault="00AB3091" w:rsidP="00AB3091">
      <w:pPr>
        <w:pStyle w:val="Rubrik1"/>
        <w:rPr>
          <w:rFonts w:eastAsia="Times New Roman"/>
          <w:sz w:val="18"/>
          <w:szCs w:val="18"/>
          <w:lang w:eastAsia="sv-SE"/>
        </w:rPr>
      </w:pPr>
      <w:bookmarkStart w:id="37" w:name="_Toc383418496"/>
      <w:bookmarkStart w:id="38" w:name="_Toc384906602"/>
      <w:r w:rsidRPr="00FB3E43">
        <w:rPr>
          <w:rFonts w:eastAsia="Times New Roman"/>
          <w:sz w:val="18"/>
          <w:szCs w:val="18"/>
          <w:lang w:eastAsia="sv-SE"/>
        </w:rPr>
        <w:lastRenderedPageBreak/>
        <w:t>Mål 2: Aktörerna har förmåga att kommunicera samordnat till allmänhet och medier</w:t>
      </w:r>
      <w:bookmarkEnd w:id="37"/>
      <w:bookmarkEnd w:id="38"/>
    </w:p>
    <w:p w14:paraId="5487D4F6" w14:textId="77777777" w:rsidR="00AB3091" w:rsidRPr="00FB3E43" w:rsidRDefault="00AB3091" w:rsidP="00AB3091">
      <w:pPr>
        <w:spacing w:after="0" w:line="240" w:lineRule="auto"/>
        <w:rPr>
          <w:rFonts w:ascii="Calibri" w:eastAsia="Times New Roman" w:hAnsi="Calibri" w:cs="Times New Roman"/>
          <w:sz w:val="18"/>
          <w:szCs w:val="18"/>
          <w:lang w:eastAsia="sv-SE"/>
        </w:rPr>
      </w:pPr>
    </w:p>
    <w:p w14:paraId="7A01D128" w14:textId="2742A131" w:rsidR="00AB3091" w:rsidRPr="00FB3E43" w:rsidRDefault="003E3598" w:rsidP="00AB3091">
      <w:pPr>
        <w:shd w:val="clear" w:color="auto" w:fill="D9D9D9" w:themeFill="background1" w:themeFillShade="D9"/>
        <w:rPr>
          <w:sz w:val="18"/>
          <w:szCs w:val="18"/>
        </w:rPr>
      </w:pPr>
      <w:bookmarkStart w:id="39" w:name="_Toc383418497"/>
      <w:bookmarkStart w:id="40" w:name="_Toc384906603"/>
      <w:r w:rsidRPr="00FB3E43">
        <w:rPr>
          <w:rStyle w:val="Rubrik3Char"/>
          <w:sz w:val="18"/>
          <w:szCs w:val="18"/>
        </w:rPr>
        <w:t xml:space="preserve">D1. </w:t>
      </w:r>
      <w:r w:rsidR="00AB3091" w:rsidRPr="00FB3E43">
        <w:rPr>
          <w:rStyle w:val="Rubrik3Char"/>
          <w:sz w:val="18"/>
          <w:szCs w:val="18"/>
        </w:rPr>
        <w:t>Uppfattar</w:t>
      </w:r>
      <w:r w:rsidR="000F3286">
        <w:rPr>
          <w:rStyle w:val="Rubrik3Char"/>
          <w:sz w:val="18"/>
          <w:szCs w:val="18"/>
        </w:rPr>
        <w:t xml:space="preserve"> du det som att aktörerna</w:t>
      </w:r>
      <w:r w:rsidR="00AB3091" w:rsidRPr="00FB3E43">
        <w:rPr>
          <w:rStyle w:val="Rubrik3Char"/>
          <w:sz w:val="18"/>
          <w:szCs w:val="18"/>
        </w:rPr>
        <w:t xml:space="preserve"> formulerar samordnade budskap till allmänhet och media?</w:t>
      </w:r>
      <w:bookmarkEnd w:id="39"/>
      <w:bookmarkEnd w:id="40"/>
      <w:r w:rsidR="00AB3091" w:rsidRPr="00FB3E43">
        <w:rPr>
          <w:sz w:val="18"/>
          <w:szCs w:val="18"/>
        </w:rPr>
        <w:t xml:space="preserve"> Beskriv gärna hur (t.ex. </w:t>
      </w:r>
      <w:r w:rsidR="000C55A3" w:rsidRPr="00FB3E43">
        <w:rPr>
          <w:sz w:val="18"/>
          <w:szCs w:val="18"/>
        </w:rPr>
        <w:t xml:space="preserve">genom möten </w:t>
      </w:r>
      <w:r w:rsidR="00AB3091" w:rsidRPr="00FB3E43">
        <w:rPr>
          <w:sz w:val="18"/>
          <w:szCs w:val="18"/>
        </w:rPr>
        <w:t>etc</w:t>
      </w:r>
      <w:r w:rsidR="000C55A3" w:rsidRPr="00FB3E43">
        <w:rPr>
          <w:sz w:val="18"/>
          <w:szCs w:val="18"/>
        </w:rPr>
        <w:t>.</w:t>
      </w:r>
      <w:r w:rsidR="00B57562">
        <w:rPr>
          <w:sz w:val="18"/>
          <w:szCs w:val="18"/>
        </w:rPr>
        <w:t>,</w:t>
      </w:r>
      <w:r w:rsidR="000C55A3" w:rsidRPr="00FB3E43">
        <w:rPr>
          <w:sz w:val="18"/>
          <w:szCs w:val="18"/>
        </w:rPr>
        <w:t xml:space="preserve"> samt</w:t>
      </w:r>
      <w:r w:rsidR="00AB3091" w:rsidRPr="00FB3E43">
        <w:rPr>
          <w:sz w:val="18"/>
          <w:szCs w:val="18"/>
        </w:rPr>
        <w:t xml:space="preserve"> </w:t>
      </w:r>
      <w:r w:rsidR="000C55A3" w:rsidRPr="00FB3E43">
        <w:rPr>
          <w:sz w:val="18"/>
          <w:szCs w:val="18"/>
        </w:rPr>
        <w:t xml:space="preserve">vilka aktörer som </w:t>
      </w:r>
      <w:r w:rsidR="000C6F57" w:rsidRPr="00FB3E43">
        <w:rPr>
          <w:sz w:val="18"/>
          <w:szCs w:val="18"/>
        </w:rPr>
        <w:t>samverkar</w:t>
      </w:r>
      <w:r w:rsidR="00AB3091" w:rsidRPr="00FB3E43">
        <w:rPr>
          <w:sz w:val="18"/>
          <w:szCs w:val="18"/>
        </w:rPr>
        <w:t>)</w:t>
      </w:r>
      <w:r w:rsidR="000C6F57" w:rsidRPr="00FB3E43">
        <w:rPr>
          <w:sz w:val="18"/>
          <w:szCs w:val="18"/>
        </w:rPr>
        <w:t>.</w:t>
      </w:r>
    </w:p>
    <w:p w14:paraId="32C1EC09" w14:textId="40F2CE7F" w:rsidR="00AB3091" w:rsidRPr="00FB3E43" w:rsidRDefault="00AB3091" w:rsidP="00AB3091">
      <w:pPr>
        <w:rPr>
          <w:sz w:val="18"/>
          <w:szCs w:val="18"/>
        </w:rPr>
      </w:pPr>
    </w:p>
    <w:p w14:paraId="5488DC87" w14:textId="1D2E999F" w:rsidR="00AB3091" w:rsidRPr="00FB3E43" w:rsidRDefault="003E3598" w:rsidP="00AB3091">
      <w:pPr>
        <w:shd w:val="clear" w:color="auto" w:fill="D9D9D9" w:themeFill="background1" w:themeFillShade="D9"/>
        <w:rPr>
          <w:sz w:val="18"/>
          <w:szCs w:val="18"/>
        </w:rPr>
      </w:pPr>
      <w:bookmarkStart w:id="41" w:name="_Toc383418498"/>
      <w:bookmarkStart w:id="42" w:name="_Toc384906604"/>
      <w:r w:rsidRPr="00FB3E43">
        <w:rPr>
          <w:rStyle w:val="Rubrik3Char"/>
          <w:sz w:val="18"/>
          <w:szCs w:val="18"/>
        </w:rPr>
        <w:t xml:space="preserve">D2. </w:t>
      </w:r>
      <w:r w:rsidR="00AB3091" w:rsidRPr="00FB3E43">
        <w:rPr>
          <w:rStyle w:val="Rubrik3Char"/>
          <w:sz w:val="18"/>
          <w:szCs w:val="18"/>
        </w:rPr>
        <w:t>Gav aktörerna ett samordnat intryck i sin kommunikation till medier och allmänhet?</w:t>
      </w:r>
      <w:bookmarkEnd w:id="41"/>
      <w:bookmarkEnd w:id="42"/>
      <w:r w:rsidR="00E715C6">
        <w:rPr>
          <w:rStyle w:val="Rubrik3Char"/>
          <w:sz w:val="18"/>
          <w:szCs w:val="18"/>
        </w:rPr>
        <w:t xml:space="preserve">  </w:t>
      </w:r>
      <w:r w:rsidR="00E715C6" w:rsidRPr="00E715C6">
        <w:rPr>
          <w:rStyle w:val="Rubrik3Char"/>
          <w:b w:val="0"/>
          <w:sz w:val="18"/>
          <w:szCs w:val="18"/>
        </w:rPr>
        <w:t>(</w:t>
      </w:r>
      <w:r w:rsidR="00AB3091" w:rsidRPr="00FB3E43">
        <w:rPr>
          <w:sz w:val="18"/>
          <w:szCs w:val="18"/>
        </w:rPr>
        <w:t>T.ex. vid presskonferenser eller pressmeddelande.</w:t>
      </w:r>
      <w:r w:rsidR="00E715C6">
        <w:rPr>
          <w:sz w:val="18"/>
          <w:szCs w:val="18"/>
        </w:rPr>
        <w:t>)</w:t>
      </w:r>
    </w:p>
    <w:p w14:paraId="3DE8A552" w14:textId="77777777" w:rsidR="000C55A3" w:rsidRPr="00FB3E43" w:rsidRDefault="000C55A3" w:rsidP="000C55A3">
      <w:pPr>
        <w:rPr>
          <w:sz w:val="18"/>
          <w:szCs w:val="18"/>
        </w:rPr>
      </w:pPr>
    </w:p>
    <w:p w14:paraId="2180F6EB" w14:textId="7AE6830C" w:rsidR="00AB3091" w:rsidRPr="00FB3E43" w:rsidRDefault="003E3598" w:rsidP="00AB3091">
      <w:pPr>
        <w:shd w:val="clear" w:color="auto" w:fill="D9D9D9" w:themeFill="background1" w:themeFillShade="D9"/>
        <w:rPr>
          <w:sz w:val="18"/>
          <w:szCs w:val="18"/>
        </w:rPr>
      </w:pPr>
      <w:bookmarkStart w:id="43" w:name="_Toc383418499"/>
      <w:bookmarkStart w:id="44" w:name="_Toc384906605"/>
      <w:r w:rsidRPr="00FB3E43">
        <w:rPr>
          <w:rStyle w:val="Rubrik3Char"/>
          <w:sz w:val="18"/>
          <w:szCs w:val="18"/>
        </w:rPr>
        <w:t xml:space="preserve">D3. </w:t>
      </w:r>
      <w:r w:rsidR="00AB3091" w:rsidRPr="00FB3E43">
        <w:rPr>
          <w:rStyle w:val="Rubrik3Char"/>
          <w:sz w:val="18"/>
          <w:szCs w:val="18"/>
        </w:rPr>
        <w:t>I vilken utsträck</w:t>
      </w:r>
      <w:r w:rsidR="003D3E58">
        <w:rPr>
          <w:rStyle w:val="Rubrik3Char"/>
          <w:sz w:val="18"/>
          <w:szCs w:val="18"/>
        </w:rPr>
        <w:t>ning målgruppsanpassar aktören du utvärderar</w:t>
      </w:r>
      <w:r w:rsidR="00AB3091" w:rsidRPr="00FB3E43">
        <w:rPr>
          <w:rStyle w:val="Rubrik3Char"/>
          <w:sz w:val="18"/>
          <w:szCs w:val="18"/>
        </w:rPr>
        <w:t xml:space="preserve"> sin kommunikation?</w:t>
      </w:r>
      <w:bookmarkEnd w:id="43"/>
      <w:bookmarkEnd w:id="44"/>
      <w:r w:rsidR="00AB3091" w:rsidRPr="00FB3E43">
        <w:rPr>
          <w:sz w:val="18"/>
          <w:szCs w:val="18"/>
        </w:rPr>
        <w:t xml:space="preserve"> (Språk, hörsel, syn och annat)</w:t>
      </w:r>
    </w:p>
    <w:p w14:paraId="6B8D60F9" w14:textId="77777777" w:rsidR="00AB3091" w:rsidRPr="00FB3E43" w:rsidRDefault="00AB3091" w:rsidP="00AB3091">
      <w:pPr>
        <w:rPr>
          <w:sz w:val="18"/>
          <w:szCs w:val="18"/>
        </w:rPr>
      </w:pPr>
    </w:p>
    <w:p w14:paraId="29CE14DD" w14:textId="1E49BB91" w:rsidR="00AB3091" w:rsidRPr="00FB3E43" w:rsidRDefault="003E3598" w:rsidP="00AB3091">
      <w:pPr>
        <w:shd w:val="clear" w:color="auto" w:fill="D9D9D9" w:themeFill="background1" w:themeFillShade="D9"/>
        <w:rPr>
          <w:sz w:val="18"/>
          <w:szCs w:val="18"/>
        </w:rPr>
      </w:pPr>
      <w:bookmarkStart w:id="45" w:name="_Toc383418500"/>
      <w:bookmarkStart w:id="46" w:name="_Toc384906606"/>
      <w:r w:rsidRPr="00FB3E43">
        <w:rPr>
          <w:rStyle w:val="Rubrik3Char"/>
          <w:sz w:val="18"/>
          <w:szCs w:val="18"/>
        </w:rPr>
        <w:t xml:space="preserve">D4. </w:t>
      </w:r>
      <w:r w:rsidR="00AB3091" w:rsidRPr="00FB3E43">
        <w:rPr>
          <w:rStyle w:val="Rubrik3Char"/>
          <w:sz w:val="18"/>
          <w:szCs w:val="18"/>
        </w:rPr>
        <w:t>Anser</w:t>
      </w:r>
      <w:r w:rsidR="00B2249A">
        <w:rPr>
          <w:rStyle w:val="Rubrik3Char"/>
          <w:sz w:val="18"/>
          <w:szCs w:val="18"/>
        </w:rPr>
        <w:t xml:space="preserve"> du att aktöreren du utvärderar</w:t>
      </w:r>
      <w:r w:rsidR="00AB3091" w:rsidRPr="00FB3E43">
        <w:rPr>
          <w:rStyle w:val="Rubrik3Char"/>
          <w:sz w:val="18"/>
          <w:szCs w:val="18"/>
        </w:rPr>
        <w:t xml:space="preserve"> arbetar för att ta och bibehålla ett informationsinitiativ?</w:t>
      </w:r>
      <w:bookmarkEnd w:id="45"/>
      <w:bookmarkEnd w:id="46"/>
      <w:r w:rsidR="00AB3091" w:rsidRPr="00FB3E43">
        <w:rPr>
          <w:sz w:val="18"/>
          <w:szCs w:val="18"/>
        </w:rPr>
        <w:t xml:space="preserve"> </w:t>
      </w:r>
      <w:r w:rsidR="00BC344B">
        <w:rPr>
          <w:sz w:val="18"/>
          <w:szCs w:val="18"/>
        </w:rPr>
        <w:t>(</w:t>
      </w:r>
      <w:r w:rsidR="00AB3091" w:rsidRPr="00FB3E43">
        <w:rPr>
          <w:sz w:val="18"/>
          <w:szCs w:val="18"/>
        </w:rPr>
        <w:t>D</w:t>
      </w:r>
      <w:r w:rsidR="000C6F57" w:rsidRPr="00FB3E43">
        <w:rPr>
          <w:sz w:val="18"/>
          <w:szCs w:val="18"/>
        </w:rPr>
        <w:t>vs. att aktörerna</w:t>
      </w:r>
      <w:r w:rsidR="00AB3091" w:rsidRPr="00FB3E43">
        <w:rPr>
          <w:sz w:val="18"/>
          <w:szCs w:val="18"/>
        </w:rPr>
        <w:t xml:space="preserve"> </w:t>
      </w:r>
      <w:r w:rsidR="000C6F57" w:rsidRPr="00FB3E43">
        <w:rPr>
          <w:sz w:val="18"/>
          <w:szCs w:val="18"/>
        </w:rPr>
        <w:t xml:space="preserve">är </w:t>
      </w:r>
      <w:r w:rsidR="00AB3091" w:rsidRPr="00FB3E43">
        <w:rPr>
          <w:sz w:val="18"/>
          <w:szCs w:val="18"/>
        </w:rPr>
        <w:t>steget före med att förutse och tillgodose informationsbehovet hos allmänhet och media</w:t>
      </w:r>
      <w:r w:rsidR="00BC344B">
        <w:rPr>
          <w:sz w:val="18"/>
          <w:szCs w:val="18"/>
        </w:rPr>
        <w:t>)</w:t>
      </w:r>
      <w:r w:rsidR="00AB3091" w:rsidRPr="00FB3E43">
        <w:rPr>
          <w:sz w:val="18"/>
          <w:szCs w:val="18"/>
        </w:rPr>
        <w:t>. Beskriv hur</w:t>
      </w:r>
      <w:r w:rsidR="000C6F57" w:rsidRPr="00FB3E43">
        <w:rPr>
          <w:sz w:val="18"/>
          <w:szCs w:val="18"/>
        </w:rPr>
        <w:t xml:space="preserve"> aktörerna arbetar</w:t>
      </w:r>
      <w:r w:rsidR="00AB3091" w:rsidRPr="00FB3E43">
        <w:rPr>
          <w:sz w:val="18"/>
          <w:szCs w:val="18"/>
        </w:rPr>
        <w:t>.</w:t>
      </w:r>
    </w:p>
    <w:p w14:paraId="6203250B" w14:textId="41E49CB1" w:rsidR="00AB3091" w:rsidRPr="00FB3E43" w:rsidRDefault="00AB3091" w:rsidP="000C6F57">
      <w:pPr>
        <w:rPr>
          <w:sz w:val="18"/>
          <w:szCs w:val="18"/>
        </w:rPr>
      </w:pPr>
      <w:bookmarkStart w:id="47" w:name="_Toc383418501"/>
    </w:p>
    <w:p w14:paraId="5DC5E9C6" w14:textId="294EF02C" w:rsidR="00AB3091" w:rsidRPr="00FB3E43" w:rsidRDefault="008208D1" w:rsidP="000C6F57">
      <w:pPr>
        <w:shd w:val="clear" w:color="auto" w:fill="D9D9D9" w:themeFill="background1" w:themeFillShade="D9"/>
        <w:rPr>
          <w:sz w:val="18"/>
          <w:szCs w:val="18"/>
        </w:rPr>
      </w:pPr>
      <w:bookmarkStart w:id="48" w:name="_Toc384906607"/>
      <w:bookmarkEnd w:id="47"/>
      <w:r w:rsidRPr="00FB3E43">
        <w:rPr>
          <w:rStyle w:val="Rubrik3Char"/>
          <w:sz w:val="18"/>
          <w:szCs w:val="18"/>
        </w:rPr>
        <w:t xml:space="preserve">D5. </w:t>
      </w:r>
      <w:r w:rsidR="000C6F57" w:rsidRPr="00FB3E43">
        <w:rPr>
          <w:rStyle w:val="Rubrik3Char"/>
          <w:sz w:val="18"/>
          <w:szCs w:val="18"/>
        </w:rPr>
        <w:t>I vilken utsträck</w:t>
      </w:r>
      <w:r w:rsidR="00B2249A">
        <w:rPr>
          <w:rStyle w:val="Rubrik3Char"/>
          <w:sz w:val="18"/>
          <w:szCs w:val="18"/>
        </w:rPr>
        <w:t>ning uppfattar du att aktören du utvärderar</w:t>
      </w:r>
      <w:r w:rsidR="000C6F57" w:rsidRPr="00FB3E43">
        <w:rPr>
          <w:rStyle w:val="Rubrik3Char"/>
          <w:sz w:val="18"/>
          <w:szCs w:val="18"/>
        </w:rPr>
        <w:t xml:space="preserve"> arbeta</w:t>
      </w:r>
      <w:r w:rsidR="00B2249A">
        <w:rPr>
          <w:rStyle w:val="Rubrik3Char"/>
          <w:sz w:val="18"/>
          <w:szCs w:val="18"/>
        </w:rPr>
        <w:t>r</w:t>
      </w:r>
      <w:r w:rsidR="000C6F57" w:rsidRPr="00FB3E43">
        <w:rPr>
          <w:rStyle w:val="Rubrik3Char"/>
          <w:sz w:val="18"/>
          <w:szCs w:val="18"/>
        </w:rPr>
        <w:t xml:space="preserve"> aktivt för att f</w:t>
      </w:r>
      <w:r w:rsidR="00AB3091" w:rsidRPr="00FB3E43">
        <w:rPr>
          <w:rStyle w:val="Rubrik3Char"/>
          <w:sz w:val="18"/>
          <w:szCs w:val="18"/>
        </w:rPr>
        <w:t>ölja upp frågor från allmänhet och media?</w:t>
      </w:r>
      <w:bookmarkEnd w:id="48"/>
      <w:r w:rsidR="00AB3091" w:rsidRPr="00FB3E43">
        <w:rPr>
          <w:sz w:val="18"/>
          <w:szCs w:val="18"/>
        </w:rPr>
        <w:t xml:space="preserve"> Hur följdes dessa </w:t>
      </w:r>
      <w:r w:rsidR="00B2249A">
        <w:rPr>
          <w:sz w:val="18"/>
          <w:szCs w:val="18"/>
        </w:rPr>
        <w:t xml:space="preserve">frågor </w:t>
      </w:r>
      <w:r w:rsidR="00AB3091" w:rsidRPr="00FB3E43">
        <w:rPr>
          <w:sz w:val="18"/>
          <w:szCs w:val="18"/>
        </w:rPr>
        <w:t>upp? (Med följa upp avses att omhänderta frågorna internt i aktörens verksamheten)</w:t>
      </w:r>
    </w:p>
    <w:p w14:paraId="75675EF6" w14:textId="77777777" w:rsidR="000C6F57" w:rsidRPr="00FB3E43" w:rsidRDefault="000C6F57" w:rsidP="000C6F57">
      <w:pPr>
        <w:rPr>
          <w:sz w:val="18"/>
          <w:szCs w:val="18"/>
        </w:rPr>
      </w:pPr>
    </w:p>
    <w:p w14:paraId="0CA6272D" w14:textId="2E41664B" w:rsidR="00AB3091" w:rsidRPr="00FB3E43" w:rsidRDefault="008208D1" w:rsidP="000C6F57">
      <w:pPr>
        <w:shd w:val="clear" w:color="auto" w:fill="D9D9D9" w:themeFill="background1" w:themeFillShade="D9"/>
        <w:rPr>
          <w:sz w:val="18"/>
          <w:szCs w:val="18"/>
        </w:rPr>
      </w:pPr>
      <w:bookmarkStart w:id="49" w:name="_Toc384906608"/>
      <w:r w:rsidRPr="00FB3E43">
        <w:rPr>
          <w:rStyle w:val="Rubrik3Char"/>
          <w:sz w:val="18"/>
          <w:szCs w:val="18"/>
        </w:rPr>
        <w:t xml:space="preserve">D6. </w:t>
      </w:r>
      <w:r w:rsidR="00B2249A">
        <w:rPr>
          <w:rStyle w:val="Rubrik3Char"/>
          <w:sz w:val="18"/>
          <w:szCs w:val="18"/>
        </w:rPr>
        <w:t>I vilken utsträckning uppfattar</w:t>
      </w:r>
      <w:r w:rsidR="000C6F57" w:rsidRPr="00FB3E43">
        <w:rPr>
          <w:rStyle w:val="Rubrik3Char"/>
          <w:sz w:val="18"/>
          <w:szCs w:val="18"/>
        </w:rPr>
        <w:t xml:space="preserve"> du att </w:t>
      </w:r>
      <w:r w:rsidR="00B2249A">
        <w:rPr>
          <w:rStyle w:val="Rubrik3Char"/>
          <w:sz w:val="18"/>
          <w:szCs w:val="18"/>
        </w:rPr>
        <w:t>aktören du utvärderar</w:t>
      </w:r>
      <w:r w:rsidR="00B2249A" w:rsidRPr="00FB3E43">
        <w:rPr>
          <w:rStyle w:val="Rubrik3Char"/>
          <w:sz w:val="18"/>
          <w:szCs w:val="18"/>
        </w:rPr>
        <w:t xml:space="preserve"> </w:t>
      </w:r>
      <w:r w:rsidR="000C6F57" w:rsidRPr="00FB3E43">
        <w:rPr>
          <w:rStyle w:val="Rubrik3Char"/>
          <w:sz w:val="18"/>
          <w:szCs w:val="18"/>
        </w:rPr>
        <w:t>å</w:t>
      </w:r>
      <w:r w:rsidR="00B2249A">
        <w:rPr>
          <w:rStyle w:val="Rubrik3Char"/>
          <w:sz w:val="18"/>
          <w:szCs w:val="18"/>
        </w:rPr>
        <w:t>terkopplar</w:t>
      </w:r>
      <w:r w:rsidR="00AB3091" w:rsidRPr="00FB3E43">
        <w:rPr>
          <w:rStyle w:val="Rubrik3Char"/>
          <w:sz w:val="18"/>
          <w:szCs w:val="18"/>
        </w:rPr>
        <w:t xml:space="preserve"> frågor tillbaka till allmänhet och media?</w:t>
      </w:r>
      <w:bookmarkEnd w:id="49"/>
      <w:r w:rsidR="00AB3091" w:rsidRPr="00FB3E43">
        <w:rPr>
          <w:sz w:val="18"/>
          <w:szCs w:val="18"/>
        </w:rPr>
        <w:t xml:space="preserve"> Hur återkopplades frågor?</w:t>
      </w:r>
    </w:p>
    <w:p w14:paraId="06A6B7CD" w14:textId="77777777" w:rsidR="00AB3091" w:rsidRPr="00FB3E43" w:rsidRDefault="00AB3091" w:rsidP="00AB3091">
      <w:pPr>
        <w:rPr>
          <w:sz w:val="18"/>
          <w:szCs w:val="18"/>
        </w:rPr>
      </w:pPr>
    </w:p>
    <w:p w14:paraId="44E5EFB7" w14:textId="49937997" w:rsidR="00AB3091" w:rsidRPr="00FB3E43" w:rsidRDefault="008208D1" w:rsidP="008208D1">
      <w:pPr>
        <w:shd w:val="clear" w:color="auto" w:fill="D9D9D9" w:themeFill="background1" w:themeFillShade="D9"/>
        <w:rPr>
          <w:sz w:val="18"/>
          <w:szCs w:val="18"/>
        </w:rPr>
      </w:pPr>
      <w:bookmarkStart w:id="50" w:name="_Toc383418502"/>
      <w:bookmarkStart w:id="51" w:name="_Toc384906609"/>
      <w:r w:rsidRPr="00FB3E43">
        <w:rPr>
          <w:rStyle w:val="Rubrik3Char"/>
          <w:sz w:val="18"/>
          <w:szCs w:val="18"/>
        </w:rPr>
        <w:t xml:space="preserve">D7. </w:t>
      </w:r>
      <w:r w:rsidR="00AB3091" w:rsidRPr="00FB3E43">
        <w:rPr>
          <w:rStyle w:val="Rubrik3Char"/>
          <w:sz w:val="18"/>
          <w:szCs w:val="18"/>
        </w:rPr>
        <w:t>Uppfattar du att aktören leverera</w:t>
      </w:r>
      <w:r w:rsidR="00523C19">
        <w:rPr>
          <w:rStyle w:val="Rubrik3Char"/>
          <w:sz w:val="18"/>
          <w:szCs w:val="18"/>
        </w:rPr>
        <w:t>r</w:t>
      </w:r>
      <w:r w:rsidR="00AB3091" w:rsidRPr="00FB3E43">
        <w:rPr>
          <w:rStyle w:val="Rubrik3Char"/>
          <w:sz w:val="18"/>
          <w:szCs w:val="18"/>
        </w:rPr>
        <w:t xml:space="preserve"> relevant information (till media och allmänhet) vid rätt tid i förhållande till händelseutvecklingen och behov som uppstår?</w:t>
      </w:r>
      <w:bookmarkEnd w:id="50"/>
      <w:bookmarkEnd w:id="51"/>
      <w:r w:rsidR="00AB3091" w:rsidRPr="00FB3E43">
        <w:rPr>
          <w:sz w:val="18"/>
          <w:szCs w:val="18"/>
        </w:rPr>
        <w:t xml:space="preserve"> Ta med andra ord hänsyn till tajmingen (för tidigt, för sent), händelseutveckling samt om den givna informationen täcker det behov som finns hos allmänhet och media. Beskriv gärna bakgrunden till din uppfattning.</w:t>
      </w:r>
    </w:p>
    <w:p w14:paraId="70A44B3F" w14:textId="77777777" w:rsidR="008208D1" w:rsidRPr="00FB3E43" w:rsidRDefault="008208D1" w:rsidP="00AB3091">
      <w:pPr>
        <w:rPr>
          <w:sz w:val="18"/>
          <w:szCs w:val="18"/>
        </w:rPr>
      </w:pPr>
    </w:p>
    <w:p w14:paraId="0B423E13" w14:textId="4186179F" w:rsidR="00AB3091" w:rsidRPr="00FB3E43" w:rsidRDefault="008208D1" w:rsidP="00351E80">
      <w:pPr>
        <w:shd w:val="clear" w:color="auto" w:fill="D9D9D9" w:themeFill="background1" w:themeFillShade="D9"/>
        <w:rPr>
          <w:sz w:val="18"/>
          <w:szCs w:val="18"/>
        </w:rPr>
      </w:pPr>
      <w:bookmarkStart w:id="52" w:name="_Toc384906610"/>
      <w:r w:rsidRPr="00FB3E43">
        <w:rPr>
          <w:rStyle w:val="Rubrik3Char"/>
          <w:sz w:val="18"/>
          <w:szCs w:val="18"/>
        </w:rPr>
        <w:t>D8. Vilken är din samlade uppfattning kring Mål 2</w:t>
      </w:r>
      <w:r w:rsidR="004927E6">
        <w:rPr>
          <w:rStyle w:val="Rubrik3Char"/>
          <w:sz w:val="18"/>
          <w:szCs w:val="18"/>
        </w:rPr>
        <w:t>?</w:t>
      </w:r>
      <w:bookmarkEnd w:id="52"/>
      <w:r w:rsidR="004927E6">
        <w:rPr>
          <w:rStyle w:val="Rubrik3Char"/>
          <w:sz w:val="18"/>
          <w:szCs w:val="18"/>
        </w:rPr>
        <w:t xml:space="preserve"> </w:t>
      </w:r>
      <w:r w:rsidR="000F3286">
        <w:rPr>
          <w:sz w:val="18"/>
          <w:szCs w:val="18"/>
        </w:rPr>
        <w:t>Dvs.</w:t>
      </w:r>
      <w:r w:rsidR="004927E6">
        <w:rPr>
          <w:sz w:val="18"/>
          <w:szCs w:val="18"/>
        </w:rPr>
        <w:t xml:space="preserve"> ak</w:t>
      </w:r>
      <w:r w:rsidRPr="00FB3E43">
        <w:rPr>
          <w:sz w:val="18"/>
          <w:szCs w:val="18"/>
        </w:rPr>
        <w:t>törernas förmåga att kommunicera samor</w:t>
      </w:r>
      <w:r w:rsidR="004927E6">
        <w:rPr>
          <w:sz w:val="18"/>
          <w:szCs w:val="18"/>
        </w:rPr>
        <w:t>dnat till allmänhet och medier (</w:t>
      </w:r>
      <w:r w:rsidRPr="00FB3E43">
        <w:rPr>
          <w:sz w:val="18"/>
          <w:szCs w:val="18"/>
        </w:rPr>
        <w:t>utöver det som framgått i dina tidigare svar)</w:t>
      </w:r>
      <w:r w:rsidRPr="00FB3E43">
        <w:rPr>
          <w:rStyle w:val="Rubrik3Char"/>
          <w:rFonts w:ascii="Georgia" w:eastAsiaTheme="minorHAnsi" w:hAnsi="Georgia" w:cstheme="minorBidi"/>
          <w:b w:val="0"/>
          <w:bCs w:val="0"/>
          <w:color w:val="auto"/>
          <w:sz w:val="18"/>
          <w:szCs w:val="18"/>
        </w:rPr>
        <w:t>? Beskriv.</w:t>
      </w:r>
      <w:r w:rsidR="00EE1868" w:rsidRPr="00FB3E43">
        <w:rPr>
          <w:rStyle w:val="Rubrik3Char"/>
          <w:b w:val="0"/>
          <w:bCs w:val="0"/>
          <w:sz w:val="18"/>
          <w:szCs w:val="18"/>
        </w:rPr>
        <w:t xml:space="preserve"> </w:t>
      </w:r>
      <w:r w:rsidR="00AB3091" w:rsidRPr="00FB3E43">
        <w:rPr>
          <w:sz w:val="18"/>
          <w:szCs w:val="18"/>
        </w:rPr>
        <w:br w:type="page"/>
      </w:r>
    </w:p>
    <w:p w14:paraId="07540E43" w14:textId="77777777" w:rsidR="00AB3091" w:rsidRPr="00FB3E43" w:rsidRDefault="00AB3091" w:rsidP="00AB3091">
      <w:pPr>
        <w:pStyle w:val="Rubrik1"/>
        <w:rPr>
          <w:rFonts w:eastAsia="Times New Roman"/>
          <w:sz w:val="18"/>
          <w:szCs w:val="18"/>
          <w:lang w:eastAsia="sv-SE"/>
        </w:rPr>
      </w:pPr>
      <w:bookmarkStart w:id="53" w:name="_Toc383418504"/>
      <w:bookmarkStart w:id="54" w:name="_Toc384906611"/>
      <w:r w:rsidRPr="00FB3E43">
        <w:rPr>
          <w:rFonts w:eastAsia="Times New Roman"/>
          <w:sz w:val="18"/>
          <w:szCs w:val="18"/>
          <w:lang w:eastAsia="sv-SE"/>
        </w:rPr>
        <w:lastRenderedPageBreak/>
        <w:t>Mål 3: Aktörerna har förmåga att använda sociala medier i sitt kommunikationsarbete</w:t>
      </w:r>
      <w:bookmarkEnd w:id="53"/>
      <w:bookmarkEnd w:id="54"/>
    </w:p>
    <w:p w14:paraId="3EB3CC06" w14:textId="77777777" w:rsidR="00AB3091" w:rsidRPr="00FB3E43" w:rsidRDefault="00AB3091" w:rsidP="00AB3091">
      <w:pPr>
        <w:spacing w:after="0" w:line="240" w:lineRule="auto"/>
        <w:rPr>
          <w:rFonts w:ascii="Calibri" w:eastAsia="Times New Roman" w:hAnsi="Calibri" w:cs="Times New Roman"/>
          <w:sz w:val="18"/>
          <w:szCs w:val="18"/>
          <w:lang w:eastAsia="sv-SE"/>
        </w:rPr>
      </w:pPr>
    </w:p>
    <w:p w14:paraId="0B1019EE" w14:textId="0CF53A7E" w:rsidR="000652C3" w:rsidRPr="00FB3E43" w:rsidRDefault="000652C3" w:rsidP="000652C3">
      <w:pPr>
        <w:shd w:val="clear" w:color="auto" w:fill="D9D9D9" w:themeFill="background1" w:themeFillShade="D9"/>
        <w:rPr>
          <w:sz w:val="18"/>
          <w:szCs w:val="18"/>
        </w:rPr>
      </w:pPr>
      <w:bookmarkStart w:id="55" w:name="_Toc383418506"/>
      <w:bookmarkStart w:id="56" w:name="_Toc384906612"/>
      <w:bookmarkStart w:id="57" w:name="_Toc383418507"/>
      <w:bookmarkStart w:id="58" w:name="_Toc383418505"/>
      <w:r w:rsidRPr="00FB3E43">
        <w:rPr>
          <w:rStyle w:val="Rubrik3Char"/>
          <w:sz w:val="18"/>
          <w:szCs w:val="18"/>
        </w:rPr>
        <w:t>E1. Samverkar</w:t>
      </w:r>
      <w:r w:rsidR="00F535D6">
        <w:rPr>
          <w:rStyle w:val="Rubrik3Char"/>
          <w:sz w:val="18"/>
          <w:szCs w:val="18"/>
        </w:rPr>
        <w:t xml:space="preserve"> aktören du utvärderar</w:t>
      </w:r>
      <w:r w:rsidRPr="00FB3E43">
        <w:rPr>
          <w:rStyle w:val="Rubrik3Char"/>
          <w:sz w:val="18"/>
          <w:szCs w:val="18"/>
        </w:rPr>
        <w:t xml:space="preserve"> </w:t>
      </w:r>
      <w:r w:rsidR="009976A9">
        <w:rPr>
          <w:rStyle w:val="Rubrik3Char"/>
          <w:sz w:val="18"/>
          <w:szCs w:val="18"/>
        </w:rPr>
        <w:t>med andra</w:t>
      </w:r>
      <w:r w:rsidR="008D134A">
        <w:rPr>
          <w:rStyle w:val="Rubrik3Char"/>
          <w:sz w:val="18"/>
          <w:szCs w:val="18"/>
        </w:rPr>
        <w:t xml:space="preserve"> om resurser och kompetenser</w:t>
      </w:r>
      <w:r w:rsidR="009976A9">
        <w:rPr>
          <w:rStyle w:val="Rubrik3Char"/>
          <w:sz w:val="18"/>
          <w:szCs w:val="18"/>
        </w:rPr>
        <w:t xml:space="preserve"> </w:t>
      </w:r>
      <w:r w:rsidRPr="00FB3E43">
        <w:rPr>
          <w:rStyle w:val="Rubrik3Char"/>
          <w:sz w:val="18"/>
          <w:szCs w:val="18"/>
        </w:rPr>
        <w:t>för att hantera sociala medier?</w:t>
      </w:r>
      <w:bookmarkEnd w:id="55"/>
      <w:bookmarkEnd w:id="56"/>
      <w:r w:rsidRPr="00FB3E43">
        <w:rPr>
          <w:sz w:val="18"/>
          <w:szCs w:val="18"/>
        </w:rPr>
        <w:t xml:space="preserve"> Om ja, beskriv hur. Om nej, beskriv bakgrunden till detta (t.ex. finns kunskap hos aktören om var det finns kompetens och resurser hos andra?) </w:t>
      </w:r>
    </w:p>
    <w:p w14:paraId="4ADA7715" w14:textId="77777777" w:rsidR="000652C3" w:rsidRPr="00FB3E43" w:rsidRDefault="000652C3" w:rsidP="000652C3">
      <w:pPr>
        <w:rPr>
          <w:sz w:val="18"/>
          <w:szCs w:val="18"/>
        </w:rPr>
      </w:pPr>
    </w:p>
    <w:p w14:paraId="12A6D80D" w14:textId="4259EC2B" w:rsidR="00AB3091" w:rsidRPr="00FB3E43" w:rsidRDefault="0066423A" w:rsidP="00AB3091">
      <w:pPr>
        <w:shd w:val="clear" w:color="auto" w:fill="D9D9D9" w:themeFill="background1" w:themeFillShade="D9"/>
        <w:rPr>
          <w:sz w:val="18"/>
          <w:szCs w:val="18"/>
        </w:rPr>
      </w:pPr>
      <w:bookmarkStart w:id="59" w:name="_Toc384906613"/>
      <w:r w:rsidRPr="00FB3E43">
        <w:rPr>
          <w:rStyle w:val="Rubrik3Char"/>
          <w:sz w:val="18"/>
          <w:szCs w:val="18"/>
        </w:rPr>
        <w:t>E</w:t>
      </w:r>
      <w:r w:rsidR="000652C3" w:rsidRPr="00FB3E43">
        <w:rPr>
          <w:rStyle w:val="Rubrik3Char"/>
          <w:sz w:val="18"/>
          <w:szCs w:val="18"/>
        </w:rPr>
        <w:t>2</w:t>
      </w:r>
      <w:r w:rsidRPr="00FB3E43">
        <w:rPr>
          <w:rStyle w:val="Rubrik3Char"/>
          <w:sz w:val="18"/>
          <w:szCs w:val="18"/>
        </w:rPr>
        <w:t xml:space="preserve">. </w:t>
      </w:r>
      <w:r w:rsidR="00AB3091" w:rsidRPr="00FB3E43">
        <w:rPr>
          <w:rStyle w:val="Rubrik3Char"/>
          <w:sz w:val="18"/>
          <w:szCs w:val="18"/>
        </w:rPr>
        <w:t>Hur omvärlds</w:t>
      </w:r>
      <w:r w:rsidR="009976A9">
        <w:rPr>
          <w:rStyle w:val="Rubrik3Char"/>
          <w:sz w:val="18"/>
          <w:szCs w:val="18"/>
        </w:rPr>
        <w:t>bevakar och analyserar aktöre</w:t>
      </w:r>
      <w:r w:rsidR="00F535D6">
        <w:rPr>
          <w:rStyle w:val="Rubrik3Char"/>
          <w:sz w:val="18"/>
          <w:szCs w:val="18"/>
        </w:rPr>
        <w:t>n du utvärderar</w:t>
      </w:r>
      <w:r w:rsidR="00AB3091" w:rsidRPr="00FB3E43">
        <w:rPr>
          <w:rStyle w:val="Rubrik3Char"/>
          <w:sz w:val="18"/>
          <w:szCs w:val="18"/>
        </w:rPr>
        <w:t xml:space="preserve"> trender, opinionsbildningar och tendenser i sociala medier?</w:t>
      </w:r>
      <w:bookmarkEnd w:id="57"/>
      <w:bookmarkEnd w:id="59"/>
      <w:r w:rsidR="00AB3091" w:rsidRPr="00FB3E43">
        <w:rPr>
          <w:sz w:val="18"/>
          <w:szCs w:val="18"/>
        </w:rPr>
        <w:t xml:space="preserve"> </w:t>
      </w:r>
      <w:r w:rsidR="009976A9">
        <w:rPr>
          <w:sz w:val="18"/>
          <w:szCs w:val="18"/>
        </w:rPr>
        <w:t>Använd gärna även stödfrågorna nedan som hjälp för att beskriva detta</w:t>
      </w:r>
      <w:r w:rsidR="00AB3091" w:rsidRPr="00FB3E43">
        <w:rPr>
          <w:sz w:val="18"/>
          <w:szCs w:val="18"/>
        </w:rPr>
        <w:t>:</w:t>
      </w:r>
    </w:p>
    <w:p w14:paraId="25BB2458" w14:textId="4A83799C" w:rsidR="00AB3091" w:rsidRPr="00FB3E43" w:rsidRDefault="00FB1D75" w:rsidP="00AB3091">
      <w:pPr>
        <w:pStyle w:val="Liststycke"/>
        <w:numPr>
          <w:ilvl w:val="0"/>
          <w:numId w:val="2"/>
        </w:numPr>
        <w:shd w:val="clear" w:color="auto" w:fill="D9D9D9" w:themeFill="background1" w:themeFillShade="D9"/>
        <w:rPr>
          <w:sz w:val="18"/>
          <w:szCs w:val="18"/>
        </w:rPr>
      </w:pPr>
      <w:r w:rsidRPr="00FB3E43">
        <w:rPr>
          <w:sz w:val="18"/>
          <w:szCs w:val="18"/>
        </w:rPr>
        <w:t>E</w:t>
      </w:r>
      <w:r w:rsidR="00BA579E" w:rsidRPr="00FB3E43">
        <w:rPr>
          <w:sz w:val="18"/>
          <w:szCs w:val="18"/>
        </w:rPr>
        <w:t>2a</w:t>
      </w:r>
      <w:r w:rsidRPr="00FB3E43">
        <w:rPr>
          <w:sz w:val="18"/>
          <w:szCs w:val="18"/>
        </w:rPr>
        <w:t xml:space="preserve">. </w:t>
      </w:r>
      <w:r w:rsidR="00AB3091" w:rsidRPr="00FB3E43">
        <w:rPr>
          <w:sz w:val="18"/>
          <w:szCs w:val="18"/>
        </w:rPr>
        <w:t xml:space="preserve">Tog </w:t>
      </w:r>
      <w:r w:rsidR="00CF66E6">
        <w:rPr>
          <w:sz w:val="18"/>
          <w:szCs w:val="18"/>
        </w:rPr>
        <w:t>aktören</w:t>
      </w:r>
      <w:r w:rsidR="00AB3091" w:rsidRPr="00FB3E43">
        <w:rPr>
          <w:sz w:val="18"/>
          <w:szCs w:val="18"/>
        </w:rPr>
        <w:t xml:space="preserve"> del av diskussioner och åsikter i sociala medier under övningen?</w:t>
      </w:r>
    </w:p>
    <w:p w14:paraId="176E1199" w14:textId="44F7AFD6" w:rsidR="00AB3091" w:rsidRPr="00FB3E43" w:rsidRDefault="00FB1D75" w:rsidP="00AB3091">
      <w:pPr>
        <w:pStyle w:val="Liststycke"/>
        <w:numPr>
          <w:ilvl w:val="0"/>
          <w:numId w:val="2"/>
        </w:numPr>
        <w:shd w:val="clear" w:color="auto" w:fill="D9D9D9" w:themeFill="background1" w:themeFillShade="D9"/>
        <w:rPr>
          <w:sz w:val="18"/>
          <w:szCs w:val="18"/>
        </w:rPr>
      </w:pPr>
      <w:r w:rsidRPr="00FB3E43">
        <w:rPr>
          <w:sz w:val="18"/>
          <w:szCs w:val="18"/>
        </w:rPr>
        <w:t>E</w:t>
      </w:r>
      <w:r w:rsidR="00BA579E" w:rsidRPr="00FB3E43">
        <w:rPr>
          <w:sz w:val="18"/>
          <w:szCs w:val="18"/>
        </w:rPr>
        <w:t>2b</w:t>
      </w:r>
      <w:r w:rsidRPr="00FB3E43">
        <w:rPr>
          <w:sz w:val="18"/>
          <w:szCs w:val="18"/>
        </w:rPr>
        <w:t xml:space="preserve">. </w:t>
      </w:r>
      <w:r w:rsidR="00AB3091" w:rsidRPr="00FB3E43">
        <w:rPr>
          <w:sz w:val="18"/>
          <w:szCs w:val="18"/>
        </w:rPr>
        <w:t>Hur identifieras och hanteras ryktesspridning</w:t>
      </w:r>
      <w:r w:rsidR="00182C5D" w:rsidRPr="00FB3E43">
        <w:rPr>
          <w:sz w:val="18"/>
          <w:szCs w:val="18"/>
        </w:rPr>
        <w:t xml:space="preserve"> (i sociala medier)</w:t>
      </w:r>
      <w:r w:rsidR="00AB3091" w:rsidRPr="00FB3E43">
        <w:rPr>
          <w:sz w:val="18"/>
          <w:szCs w:val="18"/>
        </w:rPr>
        <w:t>?</w:t>
      </w:r>
    </w:p>
    <w:p w14:paraId="74A5D4F3" w14:textId="36DCE481" w:rsidR="00AB3091" w:rsidRPr="00FB3E43" w:rsidRDefault="00FB1D75" w:rsidP="00A0125D">
      <w:pPr>
        <w:pStyle w:val="Liststycke"/>
        <w:numPr>
          <w:ilvl w:val="0"/>
          <w:numId w:val="2"/>
        </w:numPr>
        <w:shd w:val="clear" w:color="auto" w:fill="D9D9D9" w:themeFill="background1" w:themeFillShade="D9"/>
        <w:rPr>
          <w:sz w:val="18"/>
          <w:szCs w:val="18"/>
        </w:rPr>
      </w:pPr>
      <w:r w:rsidRPr="00FB3E43">
        <w:rPr>
          <w:sz w:val="18"/>
          <w:szCs w:val="18"/>
        </w:rPr>
        <w:t>E</w:t>
      </w:r>
      <w:r w:rsidR="00BA579E" w:rsidRPr="00FB3E43">
        <w:rPr>
          <w:sz w:val="18"/>
          <w:szCs w:val="18"/>
        </w:rPr>
        <w:t>2c</w:t>
      </w:r>
      <w:r w:rsidRPr="00FB3E43">
        <w:rPr>
          <w:sz w:val="18"/>
          <w:szCs w:val="18"/>
        </w:rPr>
        <w:t xml:space="preserve">. </w:t>
      </w:r>
      <w:r w:rsidR="00AB3091" w:rsidRPr="00FB3E43">
        <w:rPr>
          <w:sz w:val="18"/>
          <w:szCs w:val="18"/>
        </w:rPr>
        <w:t>Hur identifieras och hanteras snabbt ”växande frågor” (från användare av sociala medier)?</w:t>
      </w:r>
    </w:p>
    <w:p w14:paraId="18E75B3A" w14:textId="367E9B23" w:rsidR="00AB3091" w:rsidRPr="00A0125D" w:rsidRDefault="00FB1D75" w:rsidP="00A0125D">
      <w:pPr>
        <w:pStyle w:val="Liststycke"/>
        <w:numPr>
          <w:ilvl w:val="0"/>
          <w:numId w:val="2"/>
        </w:numPr>
        <w:shd w:val="clear" w:color="auto" w:fill="D9D9D9" w:themeFill="background1" w:themeFillShade="D9"/>
        <w:rPr>
          <w:sz w:val="18"/>
          <w:szCs w:val="18"/>
        </w:rPr>
      </w:pPr>
      <w:r w:rsidRPr="00A0125D">
        <w:rPr>
          <w:sz w:val="18"/>
          <w:szCs w:val="18"/>
        </w:rPr>
        <w:t>E</w:t>
      </w:r>
      <w:r w:rsidR="00BA579E" w:rsidRPr="00A0125D">
        <w:rPr>
          <w:sz w:val="18"/>
          <w:szCs w:val="18"/>
        </w:rPr>
        <w:t>2d</w:t>
      </w:r>
      <w:r w:rsidRPr="00A0125D">
        <w:rPr>
          <w:sz w:val="18"/>
          <w:szCs w:val="18"/>
        </w:rPr>
        <w:t xml:space="preserve">. </w:t>
      </w:r>
      <w:r w:rsidR="00182C5D" w:rsidRPr="00A0125D">
        <w:rPr>
          <w:sz w:val="18"/>
          <w:szCs w:val="18"/>
        </w:rPr>
        <w:t xml:space="preserve">Beskriv om, och i så fall hur, </w:t>
      </w:r>
      <w:r w:rsidR="00F535D6">
        <w:rPr>
          <w:sz w:val="18"/>
          <w:szCs w:val="18"/>
        </w:rPr>
        <w:t>aktören</w:t>
      </w:r>
      <w:r w:rsidR="00AB3091" w:rsidRPr="00A0125D">
        <w:rPr>
          <w:sz w:val="18"/>
          <w:szCs w:val="18"/>
        </w:rPr>
        <w:t xml:space="preserve"> </w:t>
      </w:r>
      <w:r w:rsidR="00182C5D" w:rsidRPr="00A0125D">
        <w:rPr>
          <w:sz w:val="18"/>
          <w:szCs w:val="18"/>
        </w:rPr>
        <w:t xml:space="preserve">läser </w:t>
      </w:r>
      <w:r w:rsidR="00AB3091" w:rsidRPr="00A0125D">
        <w:rPr>
          <w:sz w:val="18"/>
          <w:szCs w:val="18"/>
        </w:rPr>
        <w:t>av sociala medier i syfte att bedöma effekten av sin kommunikation?</w:t>
      </w:r>
      <w:r w:rsidR="00182C5D" w:rsidRPr="00A0125D">
        <w:rPr>
          <w:sz w:val="18"/>
          <w:szCs w:val="18"/>
        </w:rPr>
        <w:t xml:space="preserve"> </w:t>
      </w:r>
    </w:p>
    <w:p w14:paraId="7EA37797" w14:textId="3BD6BBD8" w:rsidR="00AB3091" w:rsidRPr="00A0125D" w:rsidRDefault="00FB1D75" w:rsidP="00AB3091">
      <w:pPr>
        <w:pStyle w:val="Liststycke"/>
        <w:numPr>
          <w:ilvl w:val="0"/>
          <w:numId w:val="2"/>
        </w:numPr>
        <w:shd w:val="clear" w:color="auto" w:fill="D9D9D9" w:themeFill="background1" w:themeFillShade="D9"/>
        <w:rPr>
          <w:sz w:val="18"/>
          <w:szCs w:val="18"/>
        </w:rPr>
      </w:pPr>
      <w:r w:rsidRPr="00A0125D">
        <w:rPr>
          <w:sz w:val="18"/>
          <w:szCs w:val="18"/>
        </w:rPr>
        <w:t>E</w:t>
      </w:r>
      <w:r w:rsidR="00BA579E" w:rsidRPr="00A0125D">
        <w:rPr>
          <w:sz w:val="18"/>
          <w:szCs w:val="18"/>
        </w:rPr>
        <w:t>2e</w:t>
      </w:r>
      <w:r w:rsidRPr="00A0125D">
        <w:rPr>
          <w:sz w:val="18"/>
          <w:szCs w:val="18"/>
        </w:rPr>
        <w:t xml:space="preserve">. </w:t>
      </w:r>
      <w:r w:rsidR="00AB3091" w:rsidRPr="00A0125D">
        <w:rPr>
          <w:sz w:val="18"/>
          <w:szCs w:val="18"/>
        </w:rPr>
        <w:t>Beskriv</w:t>
      </w:r>
      <w:r w:rsidR="00F535D6">
        <w:rPr>
          <w:sz w:val="18"/>
          <w:szCs w:val="18"/>
        </w:rPr>
        <w:t xml:space="preserve"> om, och i så fall hur, aktören</w:t>
      </w:r>
      <w:r w:rsidR="00AB3091" w:rsidRPr="00A0125D">
        <w:rPr>
          <w:sz w:val="18"/>
          <w:szCs w:val="18"/>
        </w:rPr>
        <w:t xml:space="preserve"> läser av sociala medier i syfte att bedöma effekten av sina beslut och åtgärder.</w:t>
      </w:r>
    </w:p>
    <w:p w14:paraId="602FCC8C" w14:textId="22D7F558" w:rsidR="00AB3091" w:rsidRPr="00FB3E43" w:rsidRDefault="00FB1D75" w:rsidP="00AB3091">
      <w:pPr>
        <w:pStyle w:val="Liststycke"/>
        <w:numPr>
          <w:ilvl w:val="0"/>
          <w:numId w:val="2"/>
        </w:numPr>
        <w:shd w:val="clear" w:color="auto" w:fill="D9D9D9" w:themeFill="background1" w:themeFillShade="D9"/>
        <w:rPr>
          <w:sz w:val="18"/>
          <w:szCs w:val="18"/>
        </w:rPr>
      </w:pPr>
      <w:r w:rsidRPr="00FB3E43">
        <w:rPr>
          <w:sz w:val="18"/>
          <w:szCs w:val="18"/>
        </w:rPr>
        <w:t>E</w:t>
      </w:r>
      <w:r w:rsidR="00BA579E" w:rsidRPr="00FB3E43">
        <w:rPr>
          <w:sz w:val="18"/>
          <w:szCs w:val="18"/>
        </w:rPr>
        <w:t>2f</w:t>
      </w:r>
      <w:r w:rsidRPr="00FB3E43">
        <w:rPr>
          <w:sz w:val="18"/>
          <w:szCs w:val="18"/>
        </w:rPr>
        <w:t xml:space="preserve">. </w:t>
      </w:r>
      <w:r w:rsidR="00AB3091" w:rsidRPr="00FB3E43">
        <w:rPr>
          <w:sz w:val="18"/>
          <w:szCs w:val="18"/>
        </w:rPr>
        <w:t>Delar</w:t>
      </w:r>
      <w:r w:rsidR="00F535D6">
        <w:rPr>
          <w:sz w:val="18"/>
          <w:szCs w:val="18"/>
        </w:rPr>
        <w:t xml:space="preserve"> aktören</w:t>
      </w:r>
      <w:r w:rsidR="00AB3091" w:rsidRPr="00FB3E43">
        <w:rPr>
          <w:sz w:val="18"/>
          <w:szCs w:val="18"/>
        </w:rPr>
        <w:t xml:space="preserve"> analyser och slutsatser hämtade från sociala medier med </w:t>
      </w:r>
      <w:r w:rsidR="00F535D6">
        <w:rPr>
          <w:sz w:val="18"/>
          <w:szCs w:val="18"/>
        </w:rPr>
        <w:t>andra aktörer</w:t>
      </w:r>
      <w:r w:rsidR="00AB3091" w:rsidRPr="00FB3E43">
        <w:rPr>
          <w:sz w:val="18"/>
          <w:szCs w:val="18"/>
        </w:rPr>
        <w:t>?</w:t>
      </w:r>
      <w:bookmarkEnd w:id="58"/>
      <w:r w:rsidR="00AB3091" w:rsidRPr="00FB3E43">
        <w:rPr>
          <w:sz w:val="18"/>
          <w:szCs w:val="18"/>
        </w:rPr>
        <w:t xml:space="preserve"> Om ja, beskriv hur. Om nej, beskriv bakgrunden till varför så inte sker. </w:t>
      </w:r>
    </w:p>
    <w:p w14:paraId="24C6F7E5" w14:textId="77777777" w:rsidR="00AB3091" w:rsidRPr="00FB3E43" w:rsidRDefault="00AB3091" w:rsidP="00AB3091">
      <w:pPr>
        <w:rPr>
          <w:sz w:val="18"/>
          <w:szCs w:val="18"/>
        </w:rPr>
      </w:pPr>
    </w:p>
    <w:p w14:paraId="268E100B" w14:textId="77777777" w:rsidR="00812125" w:rsidRPr="00FB3E43" w:rsidRDefault="00812125" w:rsidP="00AB3091">
      <w:pPr>
        <w:rPr>
          <w:sz w:val="18"/>
          <w:szCs w:val="18"/>
        </w:rPr>
      </w:pPr>
    </w:p>
    <w:p w14:paraId="7067A0BF" w14:textId="60D3E076" w:rsidR="00BA579E" w:rsidRPr="00FB3E43" w:rsidRDefault="00BA579E" w:rsidP="00812125">
      <w:pPr>
        <w:shd w:val="clear" w:color="auto" w:fill="D9D9D9" w:themeFill="background1" w:themeFillShade="D9"/>
        <w:rPr>
          <w:sz w:val="18"/>
          <w:szCs w:val="18"/>
        </w:rPr>
      </w:pPr>
      <w:bookmarkStart w:id="60" w:name="_Toc384906614"/>
      <w:r w:rsidRPr="00FB3E43">
        <w:rPr>
          <w:rStyle w:val="Rubrik3Char"/>
          <w:sz w:val="18"/>
          <w:szCs w:val="18"/>
        </w:rPr>
        <w:t xml:space="preserve">E3. </w:t>
      </w:r>
      <w:r w:rsidR="00AB3091" w:rsidRPr="00FB3E43">
        <w:rPr>
          <w:rStyle w:val="Rubrik3Char"/>
          <w:sz w:val="18"/>
          <w:szCs w:val="18"/>
        </w:rPr>
        <w:t>I v</w:t>
      </w:r>
      <w:r w:rsidR="000D07B7">
        <w:rPr>
          <w:rStyle w:val="Rubrik3Char"/>
          <w:sz w:val="18"/>
          <w:szCs w:val="18"/>
        </w:rPr>
        <w:t>ilken utsträckning har aktöreren</w:t>
      </w:r>
      <w:r w:rsidR="00AB3091" w:rsidRPr="00FB3E43">
        <w:rPr>
          <w:rStyle w:val="Rubrik3Char"/>
          <w:sz w:val="18"/>
          <w:szCs w:val="18"/>
        </w:rPr>
        <w:t xml:space="preserve"> ett syfte och mål (policy och strate</w:t>
      </w:r>
      <w:r w:rsidR="00243E5F">
        <w:rPr>
          <w:rStyle w:val="Rubrik3Char"/>
          <w:sz w:val="18"/>
          <w:szCs w:val="18"/>
        </w:rPr>
        <w:t>gi) för agerande i sociala medier</w:t>
      </w:r>
      <w:r w:rsidR="00AB3091" w:rsidRPr="00FB3E43">
        <w:rPr>
          <w:rStyle w:val="Rubrik3Char"/>
          <w:sz w:val="18"/>
          <w:szCs w:val="18"/>
        </w:rPr>
        <w:t>?</w:t>
      </w:r>
      <w:bookmarkEnd w:id="60"/>
      <w:r w:rsidRPr="00FB3E43">
        <w:rPr>
          <w:rFonts w:ascii="Calibri" w:eastAsia="Times New Roman" w:hAnsi="Calibri" w:cs="Times New Roman"/>
          <w:b/>
          <w:sz w:val="18"/>
          <w:szCs w:val="18"/>
          <w:lang w:eastAsia="sv-SE"/>
        </w:rPr>
        <w:t xml:space="preserve"> </w:t>
      </w:r>
      <w:r w:rsidRPr="00FB3E43">
        <w:rPr>
          <w:sz w:val="18"/>
          <w:szCs w:val="18"/>
        </w:rPr>
        <w:t xml:space="preserve">Besvara gärna frågan </w:t>
      </w:r>
      <w:r w:rsidR="009976A9">
        <w:rPr>
          <w:sz w:val="18"/>
          <w:szCs w:val="18"/>
        </w:rPr>
        <w:t xml:space="preserve">ytterligare </w:t>
      </w:r>
      <w:r w:rsidRPr="00FB3E43">
        <w:rPr>
          <w:sz w:val="18"/>
          <w:szCs w:val="18"/>
        </w:rPr>
        <w:t>med hjälp av stödfrågorna nedan:</w:t>
      </w:r>
    </w:p>
    <w:p w14:paraId="6B51424A" w14:textId="538FD340" w:rsidR="00BA579E" w:rsidRPr="00FB3E43" w:rsidRDefault="00812125" w:rsidP="00812125">
      <w:pPr>
        <w:pStyle w:val="Liststycke"/>
        <w:numPr>
          <w:ilvl w:val="0"/>
          <w:numId w:val="8"/>
        </w:numPr>
        <w:shd w:val="clear" w:color="auto" w:fill="D9D9D9" w:themeFill="background1" w:themeFillShade="D9"/>
        <w:rPr>
          <w:rFonts w:eastAsia="Times New Roman"/>
          <w:sz w:val="18"/>
          <w:szCs w:val="18"/>
          <w:lang w:eastAsia="sv-SE"/>
        </w:rPr>
      </w:pPr>
      <w:r w:rsidRPr="00FB3E43">
        <w:rPr>
          <w:rFonts w:eastAsia="Times New Roman"/>
          <w:sz w:val="18"/>
          <w:szCs w:val="18"/>
          <w:lang w:eastAsia="sv-SE"/>
        </w:rPr>
        <w:t xml:space="preserve">E3a. </w:t>
      </w:r>
      <w:r w:rsidR="00BA579E" w:rsidRPr="00FB3E43">
        <w:rPr>
          <w:rFonts w:eastAsia="Times New Roman"/>
          <w:sz w:val="18"/>
          <w:szCs w:val="18"/>
          <w:lang w:eastAsia="sv-SE"/>
        </w:rPr>
        <w:t>I v</w:t>
      </w:r>
      <w:r w:rsidR="000D07B7">
        <w:rPr>
          <w:rFonts w:eastAsia="Times New Roman"/>
          <w:sz w:val="18"/>
          <w:szCs w:val="18"/>
          <w:lang w:eastAsia="sv-SE"/>
        </w:rPr>
        <w:t>ilken utsträckning har aktören</w:t>
      </w:r>
      <w:r w:rsidR="00BA579E" w:rsidRPr="00FB3E43">
        <w:rPr>
          <w:rFonts w:eastAsia="Times New Roman"/>
          <w:sz w:val="18"/>
          <w:szCs w:val="18"/>
          <w:lang w:eastAsia="sv-SE"/>
        </w:rPr>
        <w:t xml:space="preserve"> rutiner för offentlighet och sekretess på sociala medier?</w:t>
      </w:r>
    </w:p>
    <w:p w14:paraId="3B062CB5" w14:textId="53CCE416" w:rsidR="00BA579E" w:rsidRPr="00FB3E43" w:rsidRDefault="00812125" w:rsidP="00812125">
      <w:pPr>
        <w:pStyle w:val="Liststycke"/>
        <w:numPr>
          <w:ilvl w:val="0"/>
          <w:numId w:val="8"/>
        </w:numPr>
        <w:shd w:val="clear" w:color="auto" w:fill="D9D9D9" w:themeFill="background1" w:themeFillShade="D9"/>
        <w:rPr>
          <w:rFonts w:eastAsia="Times New Roman"/>
          <w:sz w:val="18"/>
          <w:szCs w:val="18"/>
          <w:lang w:eastAsia="sv-SE"/>
        </w:rPr>
      </w:pPr>
      <w:r w:rsidRPr="00FB3E43">
        <w:rPr>
          <w:rFonts w:eastAsia="Times New Roman"/>
          <w:sz w:val="18"/>
          <w:szCs w:val="18"/>
          <w:lang w:eastAsia="sv-SE"/>
        </w:rPr>
        <w:t xml:space="preserve">E3b. </w:t>
      </w:r>
      <w:r w:rsidR="00BA579E" w:rsidRPr="00FB3E43">
        <w:rPr>
          <w:rFonts w:eastAsia="Times New Roman"/>
          <w:sz w:val="18"/>
          <w:szCs w:val="18"/>
          <w:lang w:eastAsia="sv-SE"/>
        </w:rPr>
        <w:t xml:space="preserve">Har aktören en tydlig avsändare i sin kommunikation på sociala medier? </w:t>
      </w:r>
    </w:p>
    <w:p w14:paraId="29251B25" w14:textId="091E1921" w:rsidR="00AB3091" w:rsidRPr="00FB3E43" w:rsidRDefault="00812125" w:rsidP="00812125">
      <w:pPr>
        <w:pStyle w:val="Liststycke"/>
        <w:numPr>
          <w:ilvl w:val="0"/>
          <w:numId w:val="8"/>
        </w:numPr>
        <w:shd w:val="clear" w:color="auto" w:fill="D9D9D9" w:themeFill="background1" w:themeFillShade="D9"/>
        <w:rPr>
          <w:sz w:val="18"/>
          <w:szCs w:val="18"/>
        </w:rPr>
      </w:pPr>
      <w:r w:rsidRPr="00FB3E43">
        <w:rPr>
          <w:sz w:val="18"/>
          <w:szCs w:val="18"/>
        </w:rPr>
        <w:t xml:space="preserve">E3c. </w:t>
      </w:r>
      <w:r w:rsidR="00767144">
        <w:rPr>
          <w:sz w:val="18"/>
          <w:szCs w:val="18"/>
        </w:rPr>
        <w:t>Hur använder aktören</w:t>
      </w:r>
      <w:r w:rsidR="00AB3091" w:rsidRPr="00FB3E43">
        <w:rPr>
          <w:sz w:val="18"/>
          <w:szCs w:val="18"/>
        </w:rPr>
        <w:t xml:space="preserve"> validerad information för publicering på sociala medier? </w:t>
      </w:r>
    </w:p>
    <w:p w14:paraId="036844BF" w14:textId="77777777" w:rsidR="00AB3091" w:rsidRPr="00FB3E43" w:rsidRDefault="00AB3091" w:rsidP="00812125">
      <w:pPr>
        <w:rPr>
          <w:rFonts w:eastAsia="Times New Roman"/>
          <w:sz w:val="18"/>
          <w:szCs w:val="18"/>
          <w:lang w:eastAsia="sv-SE"/>
        </w:rPr>
      </w:pPr>
    </w:p>
    <w:p w14:paraId="7ED5994C" w14:textId="77777777" w:rsidR="00AB3091" w:rsidRPr="00FB3E43" w:rsidRDefault="00AB3091" w:rsidP="00812125">
      <w:pPr>
        <w:rPr>
          <w:rFonts w:eastAsia="Times New Roman"/>
          <w:sz w:val="18"/>
          <w:szCs w:val="18"/>
          <w:lang w:eastAsia="sv-SE"/>
        </w:rPr>
      </w:pPr>
    </w:p>
    <w:p w14:paraId="6366FD75" w14:textId="65241010" w:rsidR="00AB3091" w:rsidRPr="00FB3E43" w:rsidRDefault="00C82E06" w:rsidP="00094B79">
      <w:pPr>
        <w:shd w:val="clear" w:color="auto" w:fill="D9D9D9" w:themeFill="background1" w:themeFillShade="D9"/>
        <w:rPr>
          <w:sz w:val="18"/>
          <w:szCs w:val="18"/>
        </w:rPr>
      </w:pPr>
      <w:bookmarkStart w:id="61" w:name="_Toc383418508"/>
      <w:bookmarkStart w:id="62" w:name="_Toc384906615"/>
      <w:r w:rsidRPr="00FB3E43">
        <w:rPr>
          <w:rStyle w:val="Rubrik3Char"/>
          <w:sz w:val="18"/>
          <w:szCs w:val="18"/>
        </w:rPr>
        <w:t xml:space="preserve">E4. </w:t>
      </w:r>
      <w:r w:rsidR="00AB3091" w:rsidRPr="00FB3E43">
        <w:rPr>
          <w:rStyle w:val="Rubrik3Char"/>
          <w:sz w:val="18"/>
          <w:szCs w:val="18"/>
        </w:rPr>
        <w:t xml:space="preserve">Beskriv </w:t>
      </w:r>
      <w:r w:rsidR="00F772A8">
        <w:rPr>
          <w:rStyle w:val="Rubrik3Char"/>
          <w:sz w:val="18"/>
          <w:szCs w:val="18"/>
        </w:rPr>
        <w:t xml:space="preserve">din </w:t>
      </w:r>
      <w:r w:rsidR="00107653">
        <w:rPr>
          <w:rStyle w:val="Rubrik3Char"/>
          <w:sz w:val="18"/>
          <w:szCs w:val="18"/>
        </w:rPr>
        <w:t>sa</w:t>
      </w:r>
      <w:r w:rsidR="00F772A8">
        <w:rPr>
          <w:rStyle w:val="Rubrik3Char"/>
          <w:sz w:val="18"/>
          <w:szCs w:val="18"/>
        </w:rPr>
        <w:t>mlade uppfattning om hur</w:t>
      </w:r>
      <w:r w:rsidR="00AB3091" w:rsidRPr="00FB3E43">
        <w:rPr>
          <w:rStyle w:val="Rubrik3Char"/>
          <w:sz w:val="18"/>
          <w:szCs w:val="18"/>
        </w:rPr>
        <w:t xml:space="preserve"> aktören som du utvärderar använder sociala medier?</w:t>
      </w:r>
      <w:bookmarkEnd w:id="61"/>
      <w:bookmarkEnd w:id="62"/>
      <w:r w:rsidR="00AB3091" w:rsidRPr="00FB3E43">
        <w:rPr>
          <w:sz w:val="18"/>
          <w:szCs w:val="18"/>
        </w:rPr>
        <w:t xml:space="preserve"> </w:t>
      </w:r>
    </w:p>
    <w:p w14:paraId="47C46E20" w14:textId="77777777" w:rsidR="00AB3091" w:rsidRPr="00FB3E43" w:rsidRDefault="00AB3091" w:rsidP="00AB3091">
      <w:pPr>
        <w:rPr>
          <w:sz w:val="18"/>
          <w:szCs w:val="18"/>
        </w:rPr>
      </w:pPr>
    </w:p>
    <w:p w14:paraId="330A4DBD" w14:textId="77777777" w:rsidR="00812125" w:rsidRPr="00FB3E43" w:rsidRDefault="00812125" w:rsidP="00AB3091">
      <w:pPr>
        <w:rPr>
          <w:sz w:val="18"/>
          <w:szCs w:val="18"/>
        </w:rPr>
      </w:pPr>
    </w:p>
    <w:sectPr w:rsidR="00812125" w:rsidRPr="00FB3E43" w:rsidSect="00F03FE6">
      <w:headerReference w:type="default" r:id="rId9"/>
      <w:footerReference w:type="default" r:id="rId10"/>
      <w:pgSz w:w="11906" w:h="16838" w:code="9"/>
      <w:pgMar w:top="2552" w:right="2835" w:bottom="1418" w:left="1418" w:header="71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3E47F" w14:textId="77777777" w:rsidR="00391EF1" w:rsidRDefault="00391EF1" w:rsidP="00303449">
      <w:pPr>
        <w:spacing w:after="0" w:line="240" w:lineRule="auto"/>
      </w:pPr>
      <w:r>
        <w:separator/>
      </w:r>
    </w:p>
  </w:endnote>
  <w:endnote w:type="continuationSeparator" w:id="0">
    <w:p w14:paraId="6907DAC3" w14:textId="77777777" w:rsidR="00391EF1" w:rsidRDefault="00391EF1" w:rsidP="0030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02BB" w14:textId="2B1A5718" w:rsidR="00C76DA4" w:rsidRDefault="00C76DA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D215" w14:textId="77777777" w:rsidR="00391EF1" w:rsidRDefault="00391EF1" w:rsidP="00303449">
      <w:pPr>
        <w:spacing w:after="0" w:line="240" w:lineRule="auto"/>
      </w:pPr>
      <w:r>
        <w:separator/>
      </w:r>
    </w:p>
  </w:footnote>
  <w:footnote w:type="continuationSeparator" w:id="0">
    <w:p w14:paraId="7B002AD6" w14:textId="77777777" w:rsidR="00391EF1" w:rsidRDefault="00391EF1" w:rsidP="00303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40284" w14:textId="391AA5EA" w:rsidR="00C76DA4" w:rsidRDefault="00C76DA4" w:rsidP="00F03FE6">
    <w:pPr>
      <w:pStyle w:val="Sidhuvud"/>
      <w:tabs>
        <w:tab w:val="left" w:pos="5103"/>
        <w:tab w:val="left" w:pos="6521"/>
      </w:tabs>
    </w:pPr>
    <w:r>
      <w:tab/>
    </w:r>
  </w:p>
  <w:p w14:paraId="7CA406FC" w14:textId="77777777" w:rsidR="00C76DA4" w:rsidRDefault="00C76DA4" w:rsidP="00F03FE6">
    <w:pPr>
      <w:pStyle w:val="Sidhuvud"/>
      <w:tabs>
        <w:tab w:val="left" w:pos="5103"/>
        <w:tab w:val="left" w:pos="6521"/>
      </w:tabs>
    </w:pPr>
  </w:p>
  <w:p w14:paraId="3BACDDAB" w14:textId="77777777" w:rsidR="00C76DA4" w:rsidRDefault="00C76DA4" w:rsidP="00F03FE6">
    <w:pPr>
      <w:pStyle w:val="Sidhuvud"/>
      <w:tabs>
        <w:tab w:val="left" w:pos="5103"/>
        <w:tab w:val="left" w:pos="6521"/>
      </w:tabs>
    </w:pPr>
  </w:p>
  <w:p w14:paraId="7CFD714F" w14:textId="68A4718E" w:rsidR="00C76DA4" w:rsidRDefault="00C76DA4" w:rsidP="00F03FE6">
    <w:pPr>
      <w:pStyle w:val="Sidhuvud"/>
      <w:tabs>
        <w:tab w:val="clear" w:pos="9072"/>
        <w:tab w:val="left" w:pos="5103"/>
        <w:tab w:val="left" w:pos="6379"/>
        <w:tab w:val="right" w:pos="8931"/>
      </w:tabs>
    </w:pPr>
    <w:r>
      <w:tab/>
      <w:t>Datum</w:t>
    </w:r>
    <w:r>
      <w:tab/>
    </w:r>
    <w:r>
      <w:tab/>
      <w:t>Diarienr</w:t>
    </w:r>
    <w:r>
      <w:tab/>
    </w:r>
    <w:r>
      <w:rPr>
        <w:rStyle w:val="Sidnummer"/>
      </w:rPr>
      <w:fldChar w:fldCharType="begin"/>
    </w:r>
    <w:r>
      <w:rPr>
        <w:rStyle w:val="Sidnummer"/>
      </w:rPr>
      <w:instrText xml:space="preserve"> PAGE </w:instrText>
    </w:r>
    <w:r>
      <w:rPr>
        <w:rStyle w:val="Sidnummer"/>
      </w:rPr>
      <w:fldChar w:fldCharType="separate"/>
    </w:r>
    <w:r w:rsidR="00765C57">
      <w:rPr>
        <w:rStyle w:val="Sidnummer"/>
        <w:noProof/>
      </w:rPr>
      <w:t>7</w:t>
    </w:r>
    <w:r>
      <w:rPr>
        <w:rStyle w:val="Sidnummer"/>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6DA"/>
    <w:multiLevelType w:val="hybridMultilevel"/>
    <w:tmpl w:val="B92ED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910C99"/>
    <w:multiLevelType w:val="hybridMultilevel"/>
    <w:tmpl w:val="4260E8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A50154"/>
    <w:multiLevelType w:val="hybridMultilevel"/>
    <w:tmpl w:val="C2A6F4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CD0327"/>
    <w:multiLevelType w:val="hybridMultilevel"/>
    <w:tmpl w:val="5B565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C5694D"/>
    <w:multiLevelType w:val="hybridMultilevel"/>
    <w:tmpl w:val="DC7C0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54083B"/>
    <w:multiLevelType w:val="hybridMultilevel"/>
    <w:tmpl w:val="81CAB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F28275C"/>
    <w:multiLevelType w:val="hybridMultilevel"/>
    <w:tmpl w:val="3C0E6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6ED2186"/>
    <w:multiLevelType w:val="hybridMultilevel"/>
    <w:tmpl w:val="75DE3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49"/>
    <w:rsid w:val="0000366F"/>
    <w:rsid w:val="000159D2"/>
    <w:rsid w:val="00025D48"/>
    <w:rsid w:val="00053B89"/>
    <w:rsid w:val="000652C3"/>
    <w:rsid w:val="000665C0"/>
    <w:rsid w:val="00094B79"/>
    <w:rsid w:val="000C55A3"/>
    <w:rsid w:val="000C6F57"/>
    <w:rsid w:val="000D07B7"/>
    <w:rsid w:val="000D0952"/>
    <w:rsid w:val="000D46CD"/>
    <w:rsid w:val="000F3286"/>
    <w:rsid w:val="00107653"/>
    <w:rsid w:val="00141528"/>
    <w:rsid w:val="001426B9"/>
    <w:rsid w:val="0018102D"/>
    <w:rsid w:val="00182C5D"/>
    <w:rsid w:val="001906C6"/>
    <w:rsid w:val="001D4C3D"/>
    <w:rsid w:val="001F4235"/>
    <w:rsid w:val="00243E5F"/>
    <w:rsid w:val="00285653"/>
    <w:rsid w:val="002E230F"/>
    <w:rsid w:val="002F4FBE"/>
    <w:rsid w:val="002F656B"/>
    <w:rsid w:val="00301A09"/>
    <w:rsid w:val="00303449"/>
    <w:rsid w:val="003318DB"/>
    <w:rsid w:val="00332605"/>
    <w:rsid w:val="00343F35"/>
    <w:rsid w:val="00351E80"/>
    <w:rsid w:val="00363527"/>
    <w:rsid w:val="00391EF1"/>
    <w:rsid w:val="003A5207"/>
    <w:rsid w:val="003D3E58"/>
    <w:rsid w:val="003E3598"/>
    <w:rsid w:val="003F1635"/>
    <w:rsid w:val="00401863"/>
    <w:rsid w:val="00411AEE"/>
    <w:rsid w:val="0044271F"/>
    <w:rsid w:val="00466395"/>
    <w:rsid w:val="0049029A"/>
    <w:rsid w:val="004927E6"/>
    <w:rsid w:val="00495028"/>
    <w:rsid w:val="00495F76"/>
    <w:rsid w:val="004B2944"/>
    <w:rsid w:val="00523C19"/>
    <w:rsid w:val="00530BAC"/>
    <w:rsid w:val="005352CD"/>
    <w:rsid w:val="0055754E"/>
    <w:rsid w:val="005776FC"/>
    <w:rsid w:val="005914E5"/>
    <w:rsid w:val="00596205"/>
    <w:rsid w:val="005A4366"/>
    <w:rsid w:val="005B0159"/>
    <w:rsid w:val="005B5F30"/>
    <w:rsid w:val="005C421B"/>
    <w:rsid w:val="005E6CBC"/>
    <w:rsid w:val="005F0D7E"/>
    <w:rsid w:val="00602DB3"/>
    <w:rsid w:val="00617B1D"/>
    <w:rsid w:val="00620D10"/>
    <w:rsid w:val="0066423A"/>
    <w:rsid w:val="006E2882"/>
    <w:rsid w:val="006E4F46"/>
    <w:rsid w:val="006E6D49"/>
    <w:rsid w:val="007400D4"/>
    <w:rsid w:val="00765C57"/>
    <w:rsid w:val="00767144"/>
    <w:rsid w:val="007C1A8A"/>
    <w:rsid w:val="007E0F58"/>
    <w:rsid w:val="00812125"/>
    <w:rsid w:val="008208D1"/>
    <w:rsid w:val="008337CB"/>
    <w:rsid w:val="00864066"/>
    <w:rsid w:val="00877571"/>
    <w:rsid w:val="0089665E"/>
    <w:rsid w:val="008D134A"/>
    <w:rsid w:val="008D5557"/>
    <w:rsid w:val="008F1CD2"/>
    <w:rsid w:val="00925443"/>
    <w:rsid w:val="00931F46"/>
    <w:rsid w:val="00941734"/>
    <w:rsid w:val="00944B15"/>
    <w:rsid w:val="00947C7E"/>
    <w:rsid w:val="00963F55"/>
    <w:rsid w:val="009806C6"/>
    <w:rsid w:val="00983D37"/>
    <w:rsid w:val="009976A9"/>
    <w:rsid w:val="009B2CE7"/>
    <w:rsid w:val="009C296F"/>
    <w:rsid w:val="009D2D25"/>
    <w:rsid w:val="009D42D4"/>
    <w:rsid w:val="00A0125D"/>
    <w:rsid w:val="00A45153"/>
    <w:rsid w:val="00A62B1D"/>
    <w:rsid w:val="00A70371"/>
    <w:rsid w:val="00A76484"/>
    <w:rsid w:val="00A87D45"/>
    <w:rsid w:val="00AB0895"/>
    <w:rsid w:val="00AB3091"/>
    <w:rsid w:val="00AC0AE9"/>
    <w:rsid w:val="00AC1309"/>
    <w:rsid w:val="00B11E91"/>
    <w:rsid w:val="00B2249A"/>
    <w:rsid w:val="00B265B2"/>
    <w:rsid w:val="00B55A0B"/>
    <w:rsid w:val="00B57562"/>
    <w:rsid w:val="00B7455B"/>
    <w:rsid w:val="00B76E76"/>
    <w:rsid w:val="00BA579E"/>
    <w:rsid w:val="00BC344B"/>
    <w:rsid w:val="00BD3CFF"/>
    <w:rsid w:val="00BD4408"/>
    <w:rsid w:val="00BD4416"/>
    <w:rsid w:val="00BF6107"/>
    <w:rsid w:val="00C32F58"/>
    <w:rsid w:val="00C3621A"/>
    <w:rsid w:val="00C60EB8"/>
    <w:rsid w:val="00C75DC5"/>
    <w:rsid w:val="00C76DA4"/>
    <w:rsid w:val="00C77ACA"/>
    <w:rsid w:val="00C82E06"/>
    <w:rsid w:val="00CC5100"/>
    <w:rsid w:val="00CF66E6"/>
    <w:rsid w:val="00D04FCD"/>
    <w:rsid w:val="00D47301"/>
    <w:rsid w:val="00D5064E"/>
    <w:rsid w:val="00D567DA"/>
    <w:rsid w:val="00D976BE"/>
    <w:rsid w:val="00DA2F95"/>
    <w:rsid w:val="00DB400A"/>
    <w:rsid w:val="00DF1BC2"/>
    <w:rsid w:val="00DF43E8"/>
    <w:rsid w:val="00E35299"/>
    <w:rsid w:val="00E42319"/>
    <w:rsid w:val="00E4438A"/>
    <w:rsid w:val="00E631D0"/>
    <w:rsid w:val="00E715C6"/>
    <w:rsid w:val="00E91114"/>
    <w:rsid w:val="00EB546C"/>
    <w:rsid w:val="00EB5D21"/>
    <w:rsid w:val="00EB7046"/>
    <w:rsid w:val="00EE1868"/>
    <w:rsid w:val="00F03FE6"/>
    <w:rsid w:val="00F10349"/>
    <w:rsid w:val="00F11072"/>
    <w:rsid w:val="00F15C09"/>
    <w:rsid w:val="00F30E94"/>
    <w:rsid w:val="00F535D6"/>
    <w:rsid w:val="00F7600F"/>
    <w:rsid w:val="00F772A8"/>
    <w:rsid w:val="00FB1D75"/>
    <w:rsid w:val="00FB3E43"/>
    <w:rsid w:val="00FC685B"/>
    <w:rsid w:val="00FE47CB"/>
    <w:rsid w:val="00FF3D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9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65E"/>
    <w:pPr>
      <w:spacing w:after="240"/>
    </w:pPr>
    <w:rPr>
      <w:rFonts w:ascii="Georgia" w:hAnsi="Georgia"/>
      <w:sz w:val="20"/>
    </w:rPr>
  </w:style>
  <w:style w:type="paragraph" w:styleId="Rubrik1">
    <w:name w:val="heading 1"/>
    <w:aliases w:val="Rubrik 1 - orangea"/>
    <w:basedOn w:val="Normal"/>
    <w:next w:val="Normal"/>
    <w:link w:val="Rubrik1Char"/>
    <w:uiPriority w:val="9"/>
    <w:qFormat/>
    <w:rsid w:val="0089665E"/>
    <w:pPr>
      <w:keepNext/>
      <w:keepLines/>
      <w:spacing w:before="100" w:after="60" w:line="240" w:lineRule="auto"/>
      <w:outlineLvl w:val="0"/>
    </w:pPr>
    <w:rPr>
      <w:rFonts w:ascii="Verdana" w:eastAsiaTheme="majorEastAsia" w:hAnsi="Verdana" w:cstheme="majorBidi"/>
      <w:b/>
      <w:bCs/>
      <w:color w:val="F79646" w:themeColor="accent6"/>
      <w:sz w:val="36"/>
      <w:szCs w:val="28"/>
    </w:rPr>
  </w:style>
  <w:style w:type="paragraph" w:styleId="Rubrik2">
    <w:name w:val="heading 2"/>
    <w:basedOn w:val="Normal"/>
    <w:next w:val="Normal"/>
    <w:link w:val="Rubrik2Char"/>
    <w:uiPriority w:val="9"/>
    <w:unhideWhenUsed/>
    <w:qFormat/>
    <w:rsid w:val="00B7455B"/>
    <w:pPr>
      <w:keepNext/>
      <w:keepLines/>
      <w:spacing w:before="200" w:after="0"/>
      <w:outlineLvl w:val="1"/>
    </w:pPr>
    <w:rPr>
      <w:rFonts w:ascii="Verdana" w:eastAsiaTheme="majorEastAsia" w:hAnsi="Verdana" w:cstheme="majorBidi"/>
      <w:b/>
      <w:bCs/>
      <w:color w:val="000000" w:themeColor="text1"/>
      <w:sz w:val="26"/>
      <w:szCs w:val="26"/>
    </w:rPr>
  </w:style>
  <w:style w:type="paragraph" w:styleId="Rubrik3">
    <w:name w:val="heading 3"/>
    <w:basedOn w:val="Normal"/>
    <w:next w:val="Normal"/>
    <w:link w:val="Rubrik3Char"/>
    <w:uiPriority w:val="9"/>
    <w:unhideWhenUsed/>
    <w:qFormat/>
    <w:rsid w:val="00D976BE"/>
    <w:pPr>
      <w:keepNext/>
      <w:keepLines/>
      <w:spacing w:after="0" w:line="240" w:lineRule="auto"/>
      <w:outlineLvl w:val="2"/>
    </w:pPr>
    <w:rPr>
      <w:rFonts w:ascii="Verdana" w:eastAsiaTheme="majorEastAsia" w:hAnsi="Verdan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34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3449"/>
  </w:style>
  <w:style w:type="paragraph" w:styleId="Sidfot">
    <w:name w:val="footer"/>
    <w:basedOn w:val="Normal"/>
    <w:link w:val="SidfotChar"/>
    <w:uiPriority w:val="99"/>
    <w:unhideWhenUsed/>
    <w:rsid w:val="003034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3449"/>
  </w:style>
  <w:style w:type="paragraph" w:styleId="Rubrik">
    <w:name w:val="Title"/>
    <w:basedOn w:val="Normal"/>
    <w:next w:val="Normal"/>
    <w:link w:val="RubrikChar"/>
    <w:uiPriority w:val="10"/>
    <w:rsid w:val="00C3621A"/>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3621A"/>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B7455B"/>
    <w:rPr>
      <w:rFonts w:ascii="Verdana" w:eastAsiaTheme="majorEastAsia" w:hAnsi="Verdana" w:cstheme="majorBidi"/>
      <w:b/>
      <w:bCs/>
      <w:color w:val="000000" w:themeColor="text1"/>
      <w:sz w:val="26"/>
      <w:szCs w:val="26"/>
    </w:rPr>
  </w:style>
  <w:style w:type="character" w:customStyle="1" w:styleId="Rubrik1Char">
    <w:name w:val="Rubrik 1 Char"/>
    <w:aliases w:val="Rubrik 1 - orangea Char"/>
    <w:basedOn w:val="Standardstycketeckensnitt"/>
    <w:link w:val="Rubrik1"/>
    <w:uiPriority w:val="9"/>
    <w:rsid w:val="0089665E"/>
    <w:rPr>
      <w:rFonts w:ascii="Verdana" w:eastAsiaTheme="majorEastAsia" w:hAnsi="Verdana" w:cstheme="majorBidi"/>
      <w:b/>
      <w:bCs/>
      <w:color w:val="F79646" w:themeColor="accent6"/>
      <w:sz w:val="36"/>
      <w:szCs w:val="28"/>
    </w:rPr>
  </w:style>
  <w:style w:type="paragraph" w:styleId="Ballongtext">
    <w:name w:val="Balloon Text"/>
    <w:basedOn w:val="Normal"/>
    <w:link w:val="BallongtextChar"/>
    <w:uiPriority w:val="99"/>
    <w:semiHidden/>
    <w:unhideWhenUsed/>
    <w:rsid w:val="00C3621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3621A"/>
    <w:rPr>
      <w:rFonts w:ascii="Lucida Grande" w:hAnsi="Lucida Grande"/>
      <w:sz w:val="18"/>
      <w:szCs w:val="18"/>
    </w:rPr>
  </w:style>
  <w:style w:type="paragraph" w:styleId="Normalwebb">
    <w:name w:val="Normal (Web)"/>
    <w:basedOn w:val="Normal"/>
    <w:uiPriority w:val="99"/>
    <w:semiHidden/>
    <w:unhideWhenUsed/>
    <w:rsid w:val="00C3621A"/>
    <w:pPr>
      <w:spacing w:after="100" w:afterAutospacing="1" w:line="240" w:lineRule="auto"/>
    </w:pPr>
    <w:rPr>
      <w:rFonts w:ascii="Times" w:hAnsi="Times" w:cs="Times New Roman"/>
      <w:szCs w:val="20"/>
      <w:lang w:eastAsia="sv-SE"/>
    </w:rPr>
  </w:style>
  <w:style w:type="character" w:styleId="Diskretreferens">
    <w:name w:val="Subtle Reference"/>
    <w:basedOn w:val="Standardstycketeckensnitt"/>
    <w:uiPriority w:val="31"/>
    <w:rsid w:val="00C3621A"/>
    <w:rPr>
      <w:smallCaps/>
      <w:color w:val="C0504D" w:themeColor="accent2"/>
      <w:u w:val="single"/>
    </w:rPr>
  </w:style>
  <w:style w:type="character" w:customStyle="1" w:styleId="Rubrik3Char">
    <w:name w:val="Rubrik 3 Char"/>
    <w:basedOn w:val="Standardstycketeckensnitt"/>
    <w:link w:val="Rubrik3"/>
    <w:uiPriority w:val="9"/>
    <w:rsid w:val="00D976BE"/>
    <w:rPr>
      <w:rFonts w:ascii="Verdana" w:eastAsiaTheme="majorEastAsia" w:hAnsi="Verdana" w:cstheme="majorBidi"/>
      <w:b/>
      <w:bCs/>
      <w:color w:val="000000" w:themeColor="text1"/>
      <w:sz w:val="20"/>
    </w:rPr>
  </w:style>
  <w:style w:type="paragraph" w:styleId="Underrubrik">
    <w:name w:val="Subtitle"/>
    <w:basedOn w:val="Normal"/>
    <w:next w:val="Normal"/>
    <w:link w:val="UnderrubrikChar"/>
    <w:uiPriority w:val="11"/>
    <w:qFormat/>
    <w:rsid w:val="00B7455B"/>
    <w:pPr>
      <w:numPr>
        <w:ilvl w:val="1"/>
      </w:numPr>
    </w:pPr>
    <w:rPr>
      <w:rFonts w:ascii="Verdana" w:eastAsiaTheme="majorEastAsia" w:hAnsi="Verdana"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B7455B"/>
    <w:rPr>
      <w:rFonts w:ascii="Verdana" w:eastAsiaTheme="majorEastAsia" w:hAnsi="Verdana" w:cstheme="majorBidi"/>
      <w:i/>
      <w:iCs/>
      <w:color w:val="000000" w:themeColor="text1"/>
      <w:spacing w:val="15"/>
      <w:sz w:val="24"/>
      <w:szCs w:val="24"/>
    </w:rPr>
  </w:style>
  <w:style w:type="paragraph" w:styleId="Ingetavstnd">
    <w:name w:val="No Spacing"/>
    <w:uiPriority w:val="1"/>
    <w:qFormat/>
    <w:rsid w:val="00B7455B"/>
    <w:pPr>
      <w:spacing w:after="0" w:line="240" w:lineRule="auto"/>
    </w:pPr>
    <w:rPr>
      <w:rFonts w:ascii="Georgia" w:hAnsi="Georgia"/>
      <w:sz w:val="20"/>
    </w:rPr>
  </w:style>
  <w:style w:type="paragraph" w:customStyle="1" w:styleId="Rubrik1-svart">
    <w:name w:val="Rubrik 1 - svart"/>
    <w:basedOn w:val="Rubrik1"/>
    <w:qFormat/>
    <w:rsid w:val="00877571"/>
    <w:rPr>
      <w:color w:val="000000" w:themeColor="text1"/>
    </w:rPr>
  </w:style>
  <w:style w:type="character" w:styleId="Sidnummer">
    <w:name w:val="page number"/>
    <w:basedOn w:val="Standardstycketeckensnitt"/>
    <w:uiPriority w:val="99"/>
    <w:semiHidden/>
    <w:unhideWhenUsed/>
    <w:rsid w:val="00F03FE6"/>
  </w:style>
  <w:style w:type="paragraph" w:styleId="Liststycke">
    <w:name w:val="List Paragraph"/>
    <w:basedOn w:val="Normal"/>
    <w:uiPriority w:val="34"/>
    <w:qFormat/>
    <w:rsid w:val="00AB3091"/>
    <w:pPr>
      <w:spacing w:after="200"/>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AB3091"/>
    <w:rPr>
      <w:sz w:val="16"/>
      <w:szCs w:val="16"/>
    </w:rPr>
  </w:style>
  <w:style w:type="paragraph" w:styleId="Kommentarer">
    <w:name w:val="annotation text"/>
    <w:basedOn w:val="Normal"/>
    <w:link w:val="KommentarerChar"/>
    <w:uiPriority w:val="99"/>
    <w:unhideWhenUsed/>
    <w:rsid w:val="00AB3091"/>
    <w:pPr>
      <w:spacing w:after="200" w:line="240" w:lineRule="auto"/>
    </w:pPr>
    <w:rPr>
      <w:rFonts w:asciiTheme="minorHAnsi" w:hAnsiTheme="minorHAnsi"/>
      <w:szCs w:val="20"/>
    </w:rPr>
  </w:style>
  <w:style w:type="character" w:customStyle="1" w:styleId="KommentarerChar">
    <w:name w:val="Kommentarer Char"/>
    <w:basedOn w:val="Standardstycketeckensnitt"/>
    <w:link w:val="Kommentarer"/>
    <w:uiPriority w:val="99"/>
    <w:rsid w:val="00AB3091"/>
    <w:rPr>
      <w:sz w:val="20"/>
      <w:szCs w:val="20"/>
    </w:rPr>
  </w:style>
  <w:style w:type="table" w:styleId="Tabellrutnt">
    <w:name w:val="Table Grid"/>
    <w:basedOn w:val="Normaltabell"/>
    <w:uiPriority w:val="59"/>
    <w:rsid w:val="00AB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D46CD"/>
    <w:rPr>
      <w:color w:val="0000FF" w:themeColor="hyperlink"/>
      <w:u w:val="single"/>
    </w:rPr>
  </w:style>
  <w:style w:type="paragraph" w:styleId="Innehllsfrteckningsrubrik">
    <w:name w:val="TOC Heading"/>
    <w:basedOn w:val="Rubrik1"/>
    <w:next w:val="Normal"/>
    <w:uiPriority w:val="39"/>
    <w:unhideWhenUsed/>
    <w:qFormat/>
    <w:rsid w:val="00FB3E43"/>
    <w:pPr>
      <w:spacing w:before="480" w:after="0" w:line="276" w:lineRule="auto"/>
      <w:outlineLvl w:val="9"/>
    </w:pPr>
    <w:rPr>
      <w:rFonts w:asciiTheme="majorHAnsi" w:hAnsiTheme="majorHAnsi"/>
      <w:color w:val="365F91" w:themeColor="accent1" w:themeShade="BF"/>
      <w:sz w:val="28"/>
      <w:lang w:eastAsia="sv-SE"/>
    </w:rPr>
  </w:style>
  <w:style w:type="paragraph" w:styleId="Innehll1">
    <w:name w:val="toc 1"/>
    <w:basedOn w:val="Normal"/>
    <w:next w:val="Normal"/>
    <w:autoRedefine/>
    <w:uiPriority w:val="39"/>
    <w:unhideWhenUsed/>
    <w:rsid w:val="00363527"/>
    <w:pPr>
      <w:tabs>
        <w:tab w:val="right" w:leader="dot" w:pos="9062"/>
      </w:tabs>
      <w:spacing w:after="100"/>
    </w:pPr>
    <w:rPr>
      <w:rFonts w:eastAsia="Times New Roman"/>
      <w:b/>
      <w:noProof/>
      <w:sz w:val="18"/>
      <w:szCs w:val="18"/>
      <w:lang w:eastAsia="sv-SE"/>
    </w:rPr>
  </w:style>
  <w:style w:type="paragraph" w:styleId="Innehll2">
    <w:name w:val="toc 2"/>
    <w:basedOn w:val="Normal"/>
    <w:next w:val="Normal"/>
    <w:autoRedefine/>
    <w:uiPriority w:val="39"/>
    <w:unhideWhenUsed/>
    <w:rsid w:val="00FB3E43"/>
    <w:pPr>
      <w:spacing w:after="100"/>
      <w:ind w:left="200"/>
    </w:pPr>
  </w:style>
  <w:style w:type="paragraph" w:styleId="Innehll3">
    <w:name w:val="toc 3"/>
    <w:basedOn w:val="Normal"/>
    <w:next w:val="Normal"/>
    <w:autoRedefine/>
    <w:uiPriority w:val="39"/>
    <w:unhideWhenUsed/>
    <w:rsid w:val="00FB3E43"/>
    <w:pPr>
      <w:spacing w:after="100"/>
      <w:ind w:left="400"/>
    </w:pPr>
  </w:style>
  <w:style w:type="paragraph" w:styleId="Revision">
    <w:name w:val="Revision"/>
    <w:hidden/>
    <w:uiPriority w:val="99"/>
    <w:semiHidden/>
    <w:rsid w:val="00B11E91"/>
    <w:pPr>
      <w:spacing w:after="0" w:line="240" w:lineRule="auto"/>
    </w:pPr>
    <w:rPr>
      <w:rFonts w:ascii="Georgia" w:hAnsi="Georgia"/>
      <w:sz w:val="20"/>
    </w:rPr>
  </w:style>
  <w:style w:type="paragraph" w:styleId="Kommentarsmne">
    <w:name w:val="annotation subject"/>
    <w:basedOn w:val="Kommentarer"/>
    <w:next w:val="Kommentarer"/>
    <w:link w:val="KommentarsmneChar"/>
    <w:uiPriority w:val="99"/>
    <w:semiHidden/>
    <w:unhideWhenUsed/>
    <w:rsid w:val="00925443"/>
    <w:pPr>
      <w:spacing w:after="240"/>
    </w:pPr>
    <w:rPr>
      <w:rFonts w:ascii="Georgia" w:hAnsi="Georgia"/>
      <w:b/>
      <w:bCs/>
    </w:rPr>
  </w:style>
  <w:style w:type="character" w:customStyle="1" w:styleId="KommentarsmneChar">
    <w:name w:val="Kommentarsämne Char"/>
    <w:basedOn w:val="KommentarerChar"/>
    <w:link w:val="Kommentarsmne"/>
    <w:uiPriority w:val="99"/>
    <w:semiHidden/>
    <w:rsid w:val="00925443"/>
    <w:rPr>
      <w:rFonts w:ascii="Georgia" w:hAnsi="Georg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65E"/>
    <w:pPr>
      <w:spacing w:after="240"/>
    </w:pPr>
    <w:rPr>
      <w:rFonts w:ascii="Georgia" w:hAnsi="Georgia"/>
      <w:sz w:val="20"/>
    </w:rPr>
  </w:style>
  <w:style w:type="paragraph" w:styleId="Rubrik1">
    <w:name w:val="heading 1"/>
    <w:aliases w:val="Rubrik 1 - orangea"/>
    <w:basedOn w:val="Normal"/>
    <w:next w:val="Normal"/>
    <w:link w:val="Rubrik1Char"/>
    <w:uiPriority w:val="9"/>
    <w:qFormat/>
    <w:rsid w:val="0089665E"/>
    <w:pPr>
      <w:keepNext/>
      <w:keepLines/>
      <w:spacing w:before="100" w:after="60" w:line="240" w:lineRule="auto"/>
      <w:outlineLvl w:val="0"/>
    </w:pPr>
    <w:rPr>
      <w:rFonts w:ascii="Verdana" w:eastAsiaTheme="majorEastAsia" w:hAnsi="Verdana" w:cstheme="majorBidi"/>
      <w:b/>
      <w:bCs/>
      <w:color w:val="F79646" w:themeColor="accent6"/>
      <w:sz w:val="36"/>
      <w:szCs w:val="28"/>
    </w:rPr>
  </w:style>
  <w:style w:type="paragraph" w:styleId="Rubrik2">
    <w:name w:val="heading 2"/>
    <w:basedOn w:val="Normal"/>
    <w:next w:val="Normal"/>
    <w:link w:val="Rubrik2Char"/>
    <w:uiPriority w:val="9"/>
    <w:unhideWhenUsed/>
    <w:qFormat/>
    <w:rsid w:val="00B7455B"/>
    <w:pPr>
      <w:keepNext/>
      <w:keepLines/>
      <w:spacing w:before="200" w:after="0"/>
      <w:outlineLvl w:val="1"/>
    </w:pPr>
    <w:rPr>
      <w:rFonts w:ascii="Verdana" w:eastAsiaTheme="majorEastAsia" w:hAnsi="Verdana" w:cstheme="majorBidi"/>
      <w:b/>
      <w:bCs/>
      <w:color w:val="000000" w:themeColor="text1"/>
      <w:sz w:val="26"/>
      <w:szCs w:val="26"/>
    </w:rPr>
  </w:style>
  <w:style w:type="paragraph" w:styleId="Rubrik3">
    <w:name w:val="heading 3"/>
    <w:basedOn w:val="Normal"/>
    <w:next w:val="Normal"/>
    <w:link w:val="Rubrik3Char"/>
    <w:uiPriority w:val="9"/>
    <w:unhideWhenUsed/>
    <w:qFormat/>
    <w:rsid w:val="00D976BE"/>
    <w:pPr>
      <w:keepNext/>
      <w:keepLines/>
      <w:spacing w:after="0" w:line="240" w:lineRule="auto"/>
      <w:outlineLvl w:val="2"/>
    </w:pPr>
    <w:rPr>
      <w:rFonts w:ascii="Verdana" w:eastAsiaTheme="majorEastAsia" w:hAnsi="Verdan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34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3449"/>
  </w:style>
  <w:style w:type="paragraph" w:styleId="Sidfot">
    <w:name w:val="footer"/>
    <w:basedOn w:val="Normal"/>
    <w:link w:val="SidfotChar"/>
    <w:uiPriority w:val="99"/>
    <w:unhideWhenUsed/>
    <w:rsid w:val="003034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3449"/>
  </w:style>
  <w:style w:type="paragraph" w:styleId="Rubrik">
    <w:name w:val="Title"/>
    <w:basedOn w:val="Normal"/>
    <w:next w:val="Normal"/>
    <w:link w:val="RubrikChar"/>
    <w:uiPriority w:val="10"/>
    <w:rsid w:val="00C3621A"/>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3621A"/>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B7455B"/>
    <w:rPr>
      <w:rFonts w:ascii="Verdana" w:eastAsiaTheme="majorEastAsia" w:hAnsi="Verdana" w:cstheme="majorBidi"/>
      <w:b/>
      <w:bCs/>
      <w:color w:val="000000" w:themeColor="text1"/>
      <w:sz w:val="26"/>
      <w:szCs w:val="26"/>
    </w:rPr>
  </w:style>
  <w:style w:type="character" w:customStyle="1" w:styleId="Rubrik1Char">
    <w:name w:val="Rubrik 1 Char"/>
    <w:aliases w:val="Rubrik 1 - orangea Char"/>
    <w:basedOn w:val="Standardstycketeckensnitt"/>
    <w:link w:val="Rubrik1"/>
    <w:uiPriority w:val="9"/>
    <w:rsid w:val="0089665E"/>
    <w:rPr>
      <w:rFonts w:ascii="Verdana" w:eastAsiaTheme="majorEastAsia" w:hAnsi="Verdana" w:cstheme="majorBidi"/>
      <w:b/>
      <w:bCs/>
      <w:color w:val="F79646" w:themeColor="accent6"/>
      <w:sz w:val="36"/>
      <w:szCs w:val="28"/>
    </w:rPr>
  </w:style>
  <w:style w:type="paragraph" w:styleId="Ballongtext">
    <w:name w:val="Balloon Text"/>
    <w:basedOn w:val="Normal"/>
    <w:link w:val="BallongtextChar"/>
    <w:uiPriority w:val="99"/>
    <w:semiHidden/>
    <w:unhideWhenUsed/>
    <w:rsid w:val="00C3621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3621A"/>
    <w:rPr>
      <w:rFonts w:ascii="Lucida Grande" w:hAnsi="Lucida Grande"/>
      <w:sz w:val="18"/>
      <w:szCs w:val="18"/>
    </w:rPr>
  </w:style>
  <w:style w:type="paragraph" w:styleId="Normalwebb">
    <w:name w:val="Normal (Web)"/>
    <w:basedOn w:val="Normal"/>
    <w:uiPriority w:val="99"/>
    <w:semiHidden/>
    <w:unhideWhenUsed/>
    <w:rsid w:val="00C3621A"/>
    <w:pPr>
      <w:spacing w:after="100" w:afterAutospacing="1" w:line="240" w:lineRule="auto"/>
    </w:pPr>
    <w:rPr>
      <w:rFonts w:ascii="Times" w:hAnsi="Times" w:cs="Times New Roman"/>
      <w:szCs w:val="20"/>
      <w:lang w:eastAsia="sv-SE"/>
    </w:rPr>
  </w:style>
  <w:style w:type="character" w:styleId="Diskretreferens">
    <w:name w:val="Subtle Reference"/>
    <w:basedOn w:val="Standardstycketeckensnitt"/>
    <w:uiPriority w:val="31"/>
    <w:rsid w:val="00C3621A"/>
    <w:rPr>
      <w:smallCaps/>
      <w:color w:val="C0504D" w:themeColor="accent2"/>
      <w:u w:val="single"/>
    </w:rPr>
  </w:style>
  <w:style w:type="character" w:customStyle="1" w:styleId="Rubrik3Char">
    <w:name w:val="Rubrik 3 Char"/>
    <w:basedOn w:val="Standardstycketeckensnitt"/>
    <w:link w:val="Rubrik3"/>
    <w:uiPriority w:val="9"/>
    <w:rsid w:val="00D976BE"/>
    <w:rPr>
      <w:rFonts w:ascii="Verdana" w:eastAsiaTheme="majorEastAsia" w:hAnsi="Verdana" w:cstheme="majorBidi"/>
      <w:b/>
      <w:bCs/>
      <w:color w:val="000000" w:themeColor="text1"/>
      <w:sz w:val="20"/>
    </w:rPr>
  </w:style>
  <w:style w:type="paragraph" w:styleId="Underrubrik">
    <w:name w:val="Subtitle"/>
    <w:basedOn w:val="Normal"/>
    <w:next w:val="Normal"/>
    <w:link w:val="UnderrubrikChar"/>
    <w:uiPriority w:val="11"/>
    <w:qFormat/>
    <w:rsid w:val="00B7455B"/>
    <w:pPr>
      <w:numPr>
        <w:ilvl w:val="1"/>
      </w:numPr>
    </w:pPr>
    <w:rPr>
      <w:rFonts w:ascii="Verdana" w:eastAsiaTheme="majorEastAsia" w:hAnsi="Verdana"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B7455B"/>
    <w:rPr>
      <w:rFonts w:ascii="Verdana" w:eastAsiaTheme="majorEastAsia" w:hAnsi="Verdana" w:cstheme="majorBidi"/>
      <w:i/>
      <w:iCs/>
      <w:color w:val="000000" w:themeColor="text1"/>
      <w:spacing w:val="15"/>
      <w:sz w:val="24"/>
      <w:szCs w:val="24"/>
    </w:rPr>
  </w:style>
  <w:style w:type="paragraph" w:styleId="Ingetavstnd">
    <w:name w:val="No Spacing"/>
    <w:uiPriority w:val="1"/>
    <w:qFormat/>
    <w:rsid w:val="00B7455B"/>
    <w:pPr>
      <w:spacing w:after="0" w:line="240" w:lineRule="auto"/>
    </w:pPr>
    <w:rPr>
      <w:rFonts w:ascii="Georgia" w:hAnsi="Georgia"/>
      <w:sz w:val="20"/>
    </w:rPr>
  </w:style>
  <w:style w:type="paragraph" w:customStyle="1" w:styleId="Rubrik1-svart">
    <w:name w:val="Rubrik 1 - svart"/>
    <w:basedOn w:val="Rubrik1"/>
    <w:qFormat/>
    <w:rsid w:val="00877571"/>
    <w:rPr>
      <w:color w:val="000000" w:themeColor="text1"/>
    </w:rPr>
  </w:style>
  <w:style w:type="character" w:styleId="Sidnummer">
    <w:name w:val="page number"/>
    <w:basedOn w:val="Standardstycketeckensnitt"/>
    <w:uiPriority w:val="99"/>
    <w:semiHidden/>
    <w:unhideWhenUsed/>
    <w:rsid w:val="00F03FE6"/>
  </w:style>
  <w:style w:type="paragraph" w:styleId="Liststycke">
    <w:name w:val="List Paragraph"/>
    <w:basedOn w:val="Normal"/>
    <w:uiPriority w:val="34"/>
    <w:qFormat/>
    <w:rsid w:val="00AB3091"/>
    <w:pPr>
      <w:spacing w:after="200"/>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AB3091"/>
    <w:rPr>
      <w:sz w:val="16"/>
      <w:szCs w:val="16"/>
    </w:rPr>
  </w:style>
  <w:style w:type="paragraph" w:styleId="Kommentarer">
    <w:name w:val="annotation text"/>
    <w:basedOn w:val="Normal"/>
    <w:link w:val="KommentarerChar"/>
    <w:uiPriority w:val="99"/>
    <w:unhideWhenUsed/>
    <w:rsid w:val="00AB3091"/>
    <w:pPr>
      <w:spacing w:after="200" w:line="240" w:lineRule="auto"/>
    </w:pPr>
    <w:rPr>
      <w:rFonts w:asciiTheme="minorHAnsi" w:hAnsiTheme="minorHAnsi"/>
      <w:szCs w:val="20"/>
    </w:rPr>
  </w:style>
  <w:style w:type="character" w:customStyle="1" w:styleId="KommentarerChar">
    <w:name w:val="Kommentarer Char"/>
    <w:basedOn w:val="Standardstycketeckensnitt"/>
    <w:link w:val="Kommentarer"/>
    <w:uiPriority w:val="99"/>
    <w:rsid w:val="00AB3091"/>
    <w:rPr>
      <w:sz w:val="20"/>
      <w:szCs w:val="20"/>
    </w:rPr>
  </w:style>
  <w:style w:type="table" w:styleId="Tabellrutnt">
    <w:name w:val="Table Grid"/>
    <w:basedOn w:val="Normaltabell"/>
    <w:uiPriority w:val="59"/>
    <w:rsid w:val="00AB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D46CD"/>
    <w:rPr>
      <w:color w:val="0000FF" w:themeColor="hyperlink"/>
      <w:u w:val="single"/>
    </w:rPr>
  </w:style>
  <w:style w:type="paragraph" w:styleId="Innehllsfrteckningsrubrik">
    <w:name w:val="TOC Heading"/>
    <w:basedOn w:val="Rubrik1"/>
    <w:next w:val="Normal"/>
    <w:uiPriority w:val="39"/>
    <w:unhideWhenUsed/>
    <w:qFormat/>
    <w:rsid w:val="00FB3E43"/>
    <w:pPr>
      <w:spacing w:before="480" w:after="0" w:line="276" w:lineRule="auto"/>
      <w:outlineLvl w:val="9"/>
    </w:pPr>
    <w:rPr>
      <w:rFonts w:asciiTheme="majorHAnsi" w:hAnsiTheme="majorHAnsi"/>
      <w:color w:val="365F91" w:themeColor="accent1" w:themeShade="BF"/>
      <w:sz w:val="28"/>
      <w:lang w:eastAsia="sv-SE"/>
    </w:rPr>
  </w:style>
  <w:style w:type="paragraph" w:styleId="Innehll1">
    <w:name w:val="toc 1"/>
    <w:basedOn w:val="Normal"/>
    <w:next w:val="Normal"/>
    <w:autoRedefine/>
    <w:uiPriority w:val="39"/>
    <w:unhideWhenUsed/>
    <w:rsid w:val="00363527"/>
    <w:pPr>
      <w:tabs>
        <w:tab w:val="right" w:leader="dot" w:pos="9062"/>
      </w:tabs>
      <w:spacing w:after="100"/>
    </w:pPr>
    <w:rPr>
      <w:rFonts w:eastAsia="Times New Roman"/>
      <w:b/>
      <w:noProof/>
      <w:sz w:val="18"/>
      <w:szCs w:val="18"/>
      <w:lang w:eastAsia="sv-SE"/>
    </w:rPr>
  </w:style>
  <w:style w:type="paragraph" w:styleId="Innehll2">
    <w:name w:val="toc 2"/>
    <w:basedOn w:val="Normal"/>
    <w:next w:val="Normal"/>
    <w:autoRedefine/>
    <w:uiPriority w:val="39"/>
    <w:unhideWhenUsed/>
    <w:rsid w:val="00FB3E43"/>
    <w:pPr>
      <w:spacing w:after="100"/>
      <w:ind w:left="200"/>
    </w:pPr>
  </w:style>
  <w:style w:type="paragraph" w:styleId="Innehll3">
    <w:name w:val="toc 3"/>
    <w:basedOn w:val="Normal"/>
    <w:next w:val="Normal"/>
    <w:autoRedefine/>
    <w:uiPriority w:val="39"/>
    <w:unhideWhenUsed/>
    <w:rsid w:val="00FB3E43"/>
    <w:pPr>
      <w:spacing w:after="100"/>
      <w:ind w:left="400"/>
    </w:pPr>
  </w:style>
  <w:style w:type="paragraph" w:styleId="Revision">
    <w:name w:val="Revision"/>
    <w:hidden/>
    <w:uiPriority w:val="99"/>
    <w:semiHidden/>
    <w:rsid w:val="00B11E91"/>
    <w:pPr>
      <w:spacing w:after="0" w:line="240" w:lineRule="auto"/>
    </w:pPr>
    <w:rPr>
      <w:rFonts w:ascii="Georgia" w:hAnsi="Georgia"/>
      <w:sz w:val="20"/>
    </w:rPr>
  </w:style>
  <w:style w:type="paragraph" w:styleId="Kommentarsmne">
    <w:name w:val="annotation subject"/>
    <w:basedOn w:val="Kommentarer"/>
    <w:next w:val="Kommentarer"/>
    <w:link w:val="KommentarsmneChar"/>
    <w:uiPriority w:val="99"/>
    <w:semiHidden/>
    <w:unhideWhenUsed/>
    <w:rsid w:val="00925443"/>
    <w:pPr>
      <w:spacing w:after="240"/>
    </w:pPr>
    <w:rPr>
      <w:rFonts w:ascii="Georgia" w:hAnsi="Georgia"/>
      <w:b/>
      <w:bCs/>
    </w:rPr>
  </w:style>
  <w:style w:type="character" w:customStyle="1" w:styleId="KommentarsmneChar">
    <w:name w:val="Kommentarsämne Char"/>
    <w:basedOn w:val="KommentarerChar"/>
    <w:link w:val="Kommentarsmne"/>
    <w:uiPriority w:val="99"/>
    <w:semiHidden/>
    <w:rsid w:val="00925443"/>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7121">
      <w:bodyDiv w:val="1"/>
      <w:marLeft w:val="0"/>
      <w:marRight w:val="0"/>
      <w:marTop w:val="0"/>
      <w:marBottom w:val="0"/>
      <w:divBdr>
        <w:top w:val="none" w:sz="0" w:space="0" w:color="auto"/>
        <w:left w:val="none" w:sz="0" w:space="0" w:color="auto"/>
        <w:bottom w:val="none" w:sz="0" w:space="0" w:color="auto"/>
        <w:right w:val="none" w:sz="0" w:space="0" w:color="auto"/>
      </w:divBdr>
    </w:div>
    <w:div w:id="254902171">
      <w:bodyDiv w:val="1"/>
      <w:marLeft w:val="0"/>
      <w:marRight w:val="0"/>
      <w:marTop w:val="0"/>
      <w:marBottom w:val="0"/>
      <w:divBdr>
        <w:top w:val="none" w:sz="0" w:space="0" w:color="auto"/>
        <w:left w:val="none" w:sz="0" w:space="0" w:color="auto"/>
        <w:bottom w:val="none" w:sz="0" w:space="0" w:color="auto"/>
        <w:right w:val="none" w:sz="0" w:space="0" w:color="auto"/>
      </w:divBdr>
    </w:div>
    <w:div w:id="367919227">
      <w:bodyDiv w:val="1"/>
      <w:marLeft w:val="0"/>
      <w:marRight w:val="0"/>
      <w:marTop w:val="0"/>
      <w:marBottom w:val="0"/>
      <w:divBdr>
        <w:top w:val="none" w:sz="0" w:space="0" w:color="auto"/>
        <w:left w:val="none" w:sz="0" w:space="0" w:color="auto"/>
        <w:bottom w:val="none" w:sz="0" w:space="0" w:color="auto"/>
        <w:right w:val="none" w:sz="0" w:space="0" w:color="auto"/>
      </w:divBdr>
    </w:div>
    <w:div w:id="1259872787">
      <w:bodyDiv w:val="1"/>
      <w:marLeft w:val="0"/>
      <w:marRight w:val="0"/>
      <w:marTop w:val="0"/>
      <w:marBottom w:val="0"/>
      <w:divBdr>
        <w:top w:val="none" w:sz="0" w:space="0" w:color="auto"/>
        <w:left w:val="none" w:sz="0" w:space="0" w:color="auto"/>
        <w:bottom w:val="none" w:sz="0" w:space="0" w:color="auto"/>
        <w:right w:val="none" w:sz="0" w:space="0" w:color="auto"/>
      </w:divBdr>
    </w:div>
    <w:div w:id="1514759756">
      <w:bodyDiv w:val="1"/>
      <w:marLeft w:val="0"/>
      <w:marRight w:val="0"/>
      <w:marTop w:val="0"/>
      <w:marBottom w:val="0"/>
      <w:divBdr>
        <w:top w:val="none" w:sz="0" w:space="0" w:color="auto"/>
        <w:left w:val="none" w:sz="0" w:space="0" w:color="auto"/>
        <w:bottom w:val="none" w:sz="0" w:space="0" w:color="auto"/>
        <w:right w:val="none" w:sz="0" w:space="0" w:color="auto"/>
      </w:divBdr>
    </w:div>
    <w:div w:id="21316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8A73C-5A9B-481C-846B-974503D4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1469</Words>
  <Characters>7787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Advant Produktionsbyrå AB</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Sofie Ivarsson</cp:lastModifiedBy>
  <cp:revision>5</cp:revision>
  <cp:lastPrinted>2014-04-09T06:12:00Z</cp:lastPrinted>
  <dcterms:created xsi:type="dcterms:W3CDTF">2016-11-17T13:00:00Z</dcterms:created>
  <dcterms:modified xsi:type="dcterms:W3CDTF">2016-11-17T13:07:00Z</dcterms:modified>
</cp:coreProperties>
</file>