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9C" w:rsidRPr="00357E0A" w:rsidRDefault="0035059C" w:rsidP="000517AE">
      <w:pPr>
        <w:pStyle w:val="Rubrik1"/>
        <w:tabs>
          <w:tab w:val="left" w:pos="5597"/>
        </w:tabs>
        <w:spacing w:line="360" w:lineRule="auto"/>
        <w:rPr>
          <w:rFonts w:ascii="Garamond" w:hAnsi="Garamond"/>
          <w:noProof/>
        </w:rPr>
      </w:pPr>
      <w:r>
        <w:rPr>
          <w:noProof/>
        </w:rPr>
        <w:tab/>
      </w:r>
      <w:r w:rsidRPr="00357E0A">
        <w:rPr>
          <w:rFonts w:ascii="Garamond" w:hAnsi="Garamond"/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357E0A">
        <w:rPr>
          <w:rFonts w:ascii="Garamond" w:hAnsi="Garamond"/>
          <w:noProof/>
        </w:rPr>
        <w:instrText xml:space="preserve"> FORMTEXT </w:instrText>
      </w:r>
      <w:r w:rsidRPr="00357E0A">
        <w:rPr>
          <w:rFonts w:ascii="Garamond" w:hAnsi="Garamond"/>
          <w:noProof/>
        </w:rPr>
      </w:r>
      <w:r w:rsidRPr="00357E0A">
        <w:rPr>
          <w:rFonts w:ascii="Garamond" w:hAnsi="Garamond"/>
          <w:noProof/>
        </w:rPr>
        <w:fldChar w:fldCharType="separate"/>
      </w:r>
      <w:r w:rsidRPr="00357E0A">
        <w:rPr>
          <w:rFonts w:ascii="Garamond" w:hAnsi="Garamond"/>
          <w:noProof/>
        </w:rPr>
        <w:t> </w:t>
      </w:r>
      <w:r w:rsidRPr="00357E0A">
        <w:rPr>
          <w:rFonts w:ascii="Garamond" w:hAnsi="Garamond"/>
          <w:noProof/>
        </w:rPr>
        <w:t> </w:t>
      </w:r>
      <w:r w:rsidRPr="00357E0A">
        <w:rPr>
          <w:rFonts w:ascii="Garamond" w:hAnsi="Garamond"/>
          <w:noProof/>
        </w:rPr>
        <w:t> </w:t>
      </w:r>
      <w:r w:rsidRPr="00357E0A">
        <w:rPr>
          <w:rFonts w:ascii="Garamond" w:hAnsi="Garamond"/>
          <w:noProof/>
        </w:rPr>
        <w:t> </w:t>
      </w:r>
      <w:r w:rsidRPr="00357E0A">
        <w:rPr>
          <w:rFonts w:ascii="Garamond" w:hAnsi="Garamond"/>
          <w:noProof/>
        </w:rPr>
        <w:t> </w:t>
      </w:r>
      <w:r w:rsidRPr="00357E0A">
        <w:rPr>
          <w:rFonts w:ascii="Garamond" w:hAnsi="Garamond"/>
          <w:noProof/>
        </w:rPr>
        <w:fldChar w:fldCharType="end"/>
      </w:r>
      <w:bookmarkEnd w:id="0"/>
    </w:p>
    <w:p w:rsidR="0035059C" w:rsidRPr="00357E0A" w:rsidRDefault="0035059C" w:rsidP="000517AE">
      <w:pPr>
        <w:pStyle w:val="Rubrik1"/>
        <w:tabs>
          <w:tab w:val="left" w:pos="5597"/>
        </w:tabs>
        <w:spacing w:line="360" w:lineRule="auto"/>
        <w:rPr>
          <w:rFonts w:ascii="Garamond" w:hAnsi="Garamond"/>
          <w:noProof/>
        </w:rPr>
      </w:pPr>
      <w:r w:rsidRPr="00357E0A">
        <w:rPr>
          <w:rFonts w:ascii="Garamond" w:hAnsi="Garamond"/>
          <w:noProof/>
        </w:rPr>
        <w:tab/>
      </w:r>
      <w:r w:rsidRPr="00357E0A">
        <w:rPr>
          <w:rFonts w:ascii="Garamond" w:hAnsi="Garamond"/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" w:name="Text12"/>
      <w:r w:rsidRPr="00357E0A">
        <w:rPr>
          <w:rFonts w:ascii="Garamond" w:hAnsi="Garamond"/>
          <w:noProof/>
        </w:rPr>
        <w:instrText xml:space="preserve"> FORMTEXT </w:instrText>
      </w:r>
      <w:r w:rsidRPr="00357E0A">
        <w:rPr>
          <w:rFonts w:ascii="Garamond" w:hAnsi="Garamond"/>
          <w:noProof/>
        </w:rPr>
      </w:r>
      <w:r w:rsidRPr="00357E0A">
        <w:rPr>
          <w:rFonts w:ascii="Garamond" w:hAnsi="Garamond"/>
          <w:noProof/>
        </w:rPr>
        <w:fldChar w:fldCharType="separate"/>
      </w:r>
      <w:r w:rsidRPr="00357E0A">
        <w:rPr>
          <w:rFonts w:ascii="Garamond" w:hAnsi="Garamond"/>
          <w:noProof/>
        </w:rPr>
        <w:t> </w:t>
      </w:r>
      <w:r w:rsidRPr="00357E0A">
        <w:rPr>
          <w:rFonts w:ascii="Garamond" w:hAnsi="Garamond"/>
          <w:noProof/>
        </w:rPr>
        <w:t> </w:t>
      </w:r>
      <w:r w:rsidRPr="00357E0A">
        <w:rPr>
          <w:rFonts w:ascii="Garamond" w:hAnsi="Garamond"/>
          <w:noProof/>
        </w:rPr>
        <w:t> </w:t>
      </w:r>
      <w:r w:rsidRPr="00357E0A">
        <w:rPr>
          <w:rFonts w:ascii="Garamond" w:hAnsi="Garamond"/>
          <w:noProof/>
        </w:rPr>
        <w:t> </w:t>
      </w:r>
      <w:r w:rsidRPr="00357E0A">
        <w:rPr>
          <w:rFonts w:ascii="Garamond" w:hAnsi="Garamond"/>
          <w:noProof/>
        </w:rPr>
        <w:t> </w:t>
      </w:r>
      <w:r w:rsidRPr="00357E0A">
        <w:rPr>
          <w:rFonts w:ascii="Garamond" w:hAnsi="Garamond"/>
          <w:noProof/>
        </w:rPr>
        <w:fldChar w:fldCharType="end"/>
      </w:r>
      <w:bookmarkEnd w:id="1"/>
    </w:p>
    <w:p w:rsidR="00926E74" w:rsidRPr="00926E74" w:rsidRDefault="0035059C" w:rsidP="000517AE">
      <w:pPr>
        <w:pStyle w:val="Rubrik1"/>
        <w:tabs>
          <w:tab w:val="left" w:pos="5597"/>
        </w:tabs>
        <w:spacing w:line="360" w:lineRule="auto"/>
      </w:pPr>
      <w:r w:rsidRPr="00357E0A">
        <w:rPr>
          <w:rFonts w:ascii="Garamond" w:hAnsi="Garamond"/>
          <w:noProof/>
        </w:rPr>
        <w:tab/>
      </w:r>
      <w:r w:rsidRPr="00357E0A">
        <w:rPr>
          <w:rFonts w:ascii="Garamond" w:hAnsi="Garamond"/>
          <w:noProof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 w:rsidRPr="00357E0A">
        <w:rPr>
          <w:rFonts w:ascii="Garamond" w:hAnsi="Garamond"/>
          <w:noProof/>
        </w:rPr>
        <w:instrText xml:space="preserve"> FORMTEXT </w:instrText>
      </w:r>
      <w:r w:rsidRPr="00357E0A">
        <w:rPr>
          <w:rFonts w:ascii="Garamond" w:hAnsi="Garamond"/>
          <w:noProof/>
        </w:rPr>
      </w:r>
      <w:r w:rsidRPr="00357E0A">
        <w:rPr>
          <w:rFonts w:ascii="Garamond" w:hAnsi="Garamond"/>
          <w:noProof/>
        </w:rPr>
        <w:fldChar w:fldCharType="separate"/>
      </w:r>
      <w:r w:rsidRPr="00357E0A">
        <w:rPr>
          <w:rFonts w:ascii="Garamond" w:hAnsi="Garamond"/>
          <w:noProof/>
        </w:rPr>
        <w:t> </w:t>
      </w:r>
      <w:r w:rsidRPr="00357E0A">
        <w:rPr>
          <w:rFonts w:ascii="Garamond" w:hAnsi="Garamond"/>
          <w:noProof/>
        </w:rPr>
        <w:t> </w:t>
      </w:r>
      <w:r w:rsidRPr="00357E0A">
        <w:rPr>
          <w:rFonts w:ascii="Garamond" w:hAnsi="Garamond"/>
          <w:noProof/>
        </w:rPr>
        <w:t> </w:t>
      </w:r>
      <w:r w:rsidRPr="00357E0A">
        <w:rPr>
          <w:rFonts w:ascii="Garamond" w:hAnsi="Garamond"/>
          <w:noProof/>
        </w:rPr>
        <w:t> </w:t>
      </w:r>
      <w:r w:rsidRPr="00357E0A">
        <w:rPr>
          <w:rFonts w:ascii="Garamond" w:hAnsi="Garamond"/>
          <w:noProof/>
        </w:rPr>
        <w:t> </w:t>
      </w:r>
      <w:r w:rsidRPr="00357E0A">
        <w:rPr>
          <w:rFonts w:ascii="Garamond" w:hAnsi="Garamond"/>
          <w:noProof/>
        </w:rPr>
        <w:fldChar w:fldCharType="end"/>
      </w:r>
      <w:bookmarkEnd w:id="2"/>
      <w:r w:rsidR="00926E74">
        <w:rPr>
          <w:noProof/>
        </w:rPr>
        <w:tab/>
      </w:r>
      <w:r w:rsidR="000517AE">
        <w:rPr>
          <w:noProof/>
        </w:rPr>
        <w:t xml:space="preserve"> </w:t>
      </w:r>
    </w:p>
    <w:p w:rsidR="00B95E0B" w:rsidRPr="00F90946" w:rsidRDefault="005E5C1D" w:rsidP="00B95E0B">
      <w:pPr>
        <w:pStyle w:val="Rubrik1"/>
        <w:spacing w:line="360" w:lineRule="auto"/>
        <w:jc w:val="right"/>
        <w:rPr>
          <w:rFonts w:ascii="Arial" w:hAnsi="Arial"/>
          <w:szCs w:val="24"/>
        </w:rPr>
      </w:pPr>
      <w:r>
        <w:rPr>
          <w:noProof/>
        </w:rPr>
        <w:t xml:space="preserve"> </w:t>
      </w:r>
    </w:p>
    <w:p w:rsidR="00437065" w:rsidRPr="0030757D" w:rsidRDefault="00437065" w:rsidP="004447D5">
      <w:pPr>
        <w:pStyle w:val="Rubrik1"/>
        <w:spacing w:line="360" w:lineRule="auto"/>
        <w:rPr>
          <w:rFonts w:ascii="Century Gothic" w:hAnsi="Century Gothic" w:cs="Arial"/>
          <w:b/>
          <w:bCs/>
          <w:sz w:val="36"/>
          <w:szCs w:val="36"/>
        </w:rPr>
      </w:pPr>
      <w:r w:rsidRPr="0030757D">
        <w:rPr>
          <w:rFonts w:ascii="Century Gothic" w:hAnsi="Century Gothic" w:cs="Arial"/>
          <w:b/>
          <w:bCs/>
          <w:sz w:val="36"/>
          <w:szCs w:val="36"/>
        </w:rPr>
        <w:t xml:space="preserve">Kallelse till </w:t>
      </w:r>
      <w:r w:rsidR="005E5C1D" w:rsidRPr="0030757D">
        <w:rPr>
          <w:rFonts w:ascii="Century Gothic" w:hAnsi="Century Gothic" w:cs="Arial"/>
          <w:b/>
          <w:bCs/>
          <w:sz w:val="36"/>
          <w:szCs w:val="36"/>
        </w:rPr>
        <w:t>tillsyn</w:t>
      </w:r>
      <w:r w:rsidRPr="0030757D">
        <w:rPr>
          <w:rFonts w:ascii="Century Gothic" w:hAnsi="Century Gothic" w:cs="Arial"/>
          <w:b/>
          <w:bCs/>
          <w:sz w:val="36"/>
          <w:szCs w:val="36"/>
        </w:rPr>
        <w:t xml:space="preserve"> av skyddsrum</w:t>
      </w:r>
    </w:p>
    <w:p w:rsidR="005E5C1D" w:rsidRPr="00357E0A" w:rsidRDefault="002529EC" w:rsidP="00F90946">
      <w:pPr>
        <w:rPr>
          <w:rFonts w:ascii="Garamond" w:hAnsi="Garamond" w:cs="Arial"/>
          <w:sz w:val="24"/>
          <w:szCs w:val="24"/>
        </w:rPr>
      </w:pPr>
      <w:r w:rsidRPr="00357E0A">
        <w:rPr>
          <w:rFonts w:ascii="Garamond" w:hAnsi="Garamond" w:cs="Arial"/>
          <w:sz w:val="24"/>
          <w:szCs w:val="24"/>
        </w:rPr>
        <w:t xml:space="preserve">Enligt lagen </w:t>
      </w:r>
      <w:r w:rsidR="00286B18" w:rsidRPr="00357E0A">
        <w:rPr>
          <w:rFonts w:ascii="Garamond" w:hAnsi="Garamond" w:cs="Arial"/>
          <w:sz w:val="24"/>
          <w:szCs w:val="24"/>
        </w:rPr>
        <w:t xml:space="preserve">(2006:545) </w:t>
      </w:r>
      <w:r w:rsidRPr="00357E0A">
        <w:rPr>
          <w:rFonts w:ascii="Garamond" w:hAnsi="Garamond" w:cs="Arial"/>
          <w:sz w:val="24"/>
          <w:szCs w:val="24"/>
        </w:rPr>
        <w:t xml:space="preserve">om skyddsrum ska landets skyddsrum kontrolleras och noterade fel åtgärdas så att skyddsrummen håller en </w:t>
      </w:r>
      <w:r w:rsidR="00F90946" w:rsidRPr="00357E0A">
        <w:rPr>
          <w:rFonts w:ascii="Garamond" w:hAnsi="Garamond" w:cs="Arial"/>
          <w:sz w:val="24"/>
          <w:szCs w:val="24"/>
        </w:rPr>
        <w:t>tillräcklig</w:t>
      </w:r>
      <w:r w:rsidRPr="00357E0A">
        <w:rPr>
          <w:rFonts w:ascii="Garamond" w:hAnsi="Garamond" w:cs="Arial"/>
          <w:sz w:val="24"/>
          <w:szCs w:val="24"/>
        </w:rPr>
        <w:t xml:space="preserve"> skyddsförmåga. </w:t>
      </w:r>
      <w:r w:rsidR="003E043E" w:rsidRPr="00357E0A">
        <w:rPr>
          <w:rFonts w:ascii="Garamond" w:hAnsi="Garamond" w:cs="Arial"/>
          <w:sz w:val="24"/>
          <w:szCs w:val="24"/>
        </w:rPr>
        <w:t>F</w:t>
      </w:r>
      <w:r w:rsidR="00860F48" w:rsidRPr="00357E0A">
        <w:rPr>
          <w:rFonts w:ascii="Garamond" w:hAnsi="Garamond" w:cs="Arial"/>
          <w:sz w:val="24"/>
          <w:szCs w:val="24"/>
        </w:rPr>
        <w:t xml:space="preserve">ör att ge underlag för hur angelägen en fullständig kontroll är för det </w:t>
      </w:r>
      <w:r w:rsidR="003E6967" w:rsidRPr="00357E0A">
        <w:rPr>
          <w:rFonts w:ascii="Garamond" w:hAnsi="Garamond" w:cs="Arial"/>
          <w:sz w:val="24"/>
          <w:szCs w:val="24"/>
        </w:rPr>
        <w:t xml:space="preserve">nedan </w:t>
      </w:r>
      <w:r w:rsidR="00860F48" w:rsidRPr="00357E0A">
        <w:rPr>
          <w:rFonts w:ascii="Garamond" w:hAnsi="Garamond" w:cs="Arial"/>
          <w:sz w:val="24"/>
          <w:szCs w:val="24"/>
        </w:rPr>
        <w:t xml:space="preserve">angivna skyddsrummet ska en tillsyn utföras. </w:t>
      </w:r>
      <w:r w:rsidR="003E6967" w:rsidRPr="00357E0A">
        <w:rPr>
          <w:rFonts w:ascii="Garamond" w:hAnsi="Garamond" w:cs="Arial"/>
          <w:sz w:val="24"/>
          <w:szCs w:val="24"/>
        </w:rPr>
        <w:t>Tillsynen är kostnadsfri för dig som fastighetsägare.</w:t>
      </w:r>
    </w:p>
    <w:p w:rsidR="00860F48" w:rsidRPr="00357E0A" w:rsidRDefault="00860F48" w:rsidP="00860F48">
      <w:pPr>
        <w:rPr>
          <w:rFonts w:ascii="Garamond" w:hAnsi="Garamond" w:cs="Arial"/>
          <w:sz w:val="24"/>
          <w:szCs w:val="24"/>
        </w:rPr>
      </w:pPr>
    </w:p>
    <w:p w:rsidR="00F90946" w:rsidRPr="00357E0A" w:rsidRDefault="002529EC" w:rsidP="00F90946">
      <w:pPr>
        <w:rPr>
          <w:rFonts w:ascii="Garamond" w:hAnsi="Garamond" w:cs="Arial"/>
          <w:sz w:val="24"/>
          <w:szCs w:val="24"/>
        </w:rPr>
      </w:pPr>
      <w:r w:rsidRPr="00357E0A">
        <w:rPr>
          <w:rFonts w:ascii="Garamond" w:hAnsi="Garamond" w:cs="Arial"/>
          <w:sz w:val="24"/>
          <w:szCs w:val="24"/>
        </w:rPr>
        <w:t xml:space="preserve">Enligt </w:t>
      </w:r>
      <w:r w:rsidR="00F90946" w:rsidRPr="00357E0A">
        <w:rPr>
          <w:rFonts w:ascii="Garamond" w:hAnsi="Garamond" w:cs="Arial"/>
          <w:sz w:val="24"/>
          <w:szCs w:val="24"/>
        </w:rPr>
        <w:t xml:space="preserve">det nationella </w:t>
      </w:r>
      <w:r w:rsidRPr="00357E0A">
        <w:rPr>
          <w:rFonts w:ascii="Garamond" w:hAnsi="Garamond" w:cs="Arial"/>
          <w:sz w:val="24"/>
          <w:szCs w:val="24"/>
        </w:rPr>
        <w:t xml:space="preserve">skyddsrumsregistret finns </w:t>
      </w:r>
      <w:r w:rsidR="00BE16AC" w:rsidRPr="00357E0A">
        <w:rPr>
          <w:rFonts w:ascii="Garamond" w:hAnsi="Garamond" w:cs="Arial"/>
          <w:sz w:val="24"/>
          <w:szCs w:val="24"/>
        </w:rPr>
        <w:t xml:space="preserve">det skyddsrum </w:t>
      </w:r>
      <w:r w:rsidR="00CD3CAD" w:rsidRPr="00357E0A">
        <w:rPr>
          <w:rFonts w:ascii="Garamond" w:hAnsi="Garamond" w:cs="Arial"/>
          <w:sz w:val="24"/>
          <w:szCs w:val="24"/>
        </w:rPr>
        <w:t>på</w:t>
      </w:r>
      <w:r w:rsidR="00BE16AC" w:rsidRPr="00357E0A">
        <w:rPr>
          <w:rFonts w:ascii="Garamond" w:hAnsi="Garamond" w:cs="Arial"/>
          <w:sz w:val="24"/>
          <w:szCs w:val="24"/>
        </w:rPr>
        <w:t xml:space="preserve"> följande fastighet, vilken Ni enligt f</w:t>
      </w:r>
      <w:r w:rsidR="006E713D" w:rsidRPr="00357E0A">
        <w:rPr>
          <w:rFonts w:ascii="Garamond" w:hAnsi="Garamond" w:cs="Arial"/>
          <w:sz w:val="24"/>
          <w:szCs w:val="24"/>
        </w:rPr>
        <w:t xml:space="preserve">astighetsregistret är ägare </w:t>
      </w:r>
      <w:r w:rsidR="00831656" w:rsidRPr="00357E0A">
        <w:rPr>
          <w:rFonts w:ascii="Garamond" w:hAnsi="Garamond" w:cs="Arial"/>
          <w:sz w:val="24"/>
          <w:szCs w:val="24"/>
        </w:rPr>
        <w:t>till</w:t>
      </w:r>
      <w:r w:rsidR="005E5C1D" w:rsidRPr="00357E0A">
        <w:rPr>
          <w:rFonts w:ascii="Garamond" w:hAnsi="Garamond" w:cs="Arial"/>
          <w:sz w:val="24"/>
          <w:szCs w:val="24"/>
        </w:rPr>
        <w:t>:</w:t>
      </w:r>
    </w:p>
    <w:p w:rsidR="00415426" w:rsidRPr="00357E0A" w:rsidRDefault="00415426" w:rsidP="00F90946">
      <w:pPr>
        <w:rPr>
          <w:rFonts w:ascii="Garamond" w:hAnsi="Garamond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5538"/>
      </w:tblGrid>
      <w:tr w:rsidR="002529EC" w:rsidRPr="00357E0A" w:rsidTr="00722695">
        <w:tc>
          <w:tcPr>
            <w:tcW w:w="2400" w:type="dxa"/>
            <w:shd w:val="clear" w:color="auto" w:fill="auto"/>
          </w:tcPr>
          <w:p w:rsidR="00F90946" w:rsidRPr="00357E0A" w:rsidRDefault="00F90946" w:rsidP="00F90946">
            <w:pPr>
              <w:rPr>
                <w:rFonts w:ascii="Garamond" w:hAnsi="Garamond" w:cs="Arial"/>
                <w:sz w:val="8"/>
                <w:szCs w:val="8"/>
              </w:rPr>
            </w:pPr>
          </w:p>
          <w:p w:rsidR="002529EC" w:rsidRPr="00357E0A" w:rsidRDefault="002529EC" w:rsidP="00F90946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>Skyddsrum nr:</w:t>
            </w:r>
          </w:p>
          <w:p w:rsidR="00F90946" w:rsidRPr="00357E0A" w:rsidRDefault="00F90946" w:rsidP="00F90946">
            <w:pPr>
              <w:rPr>
                <w:rFonts w:ascii="Garamond" w:hAnsi="Garamond" w:cs="Arial"/>
                <w:sz w:val="8"/>
                <w:szCs w:val="8"/>
              </w:rPr>
            </w:pPr>
          </w:p>
        </w:tc>
        <w:tc>
          <w:tcPr>
            <w:tcW w:w="5538" w:type="dxa"/>
            <w:shd w:val="clear" w:color="auto" w:fill="auto"/>
          </w:tcPr>
          <w:p w:rsidR="00F90946" w:rsidRPr="00357E0A" w:rsidRDefault="00F90946" w:rsidP="00662F2F">
            <w:pPr>
              <w:jc w:val="center"/>
              <w:rPr>
                <w:rFonts w:ascii="Garamond" w:hAnsi="Garamond" w:cs="Arial"/>
                <w:sz w:val="8"/>
                <w:szCs w:val="8"/>
              </w:rPr>
            </w:pPr>
          </w:p>
          <w:p w:rsidR="002529EC" w:rsidRPr="00357E0A" w:rsidRDefault="006B2441" w:rsidP="006B2441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357E0A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57E0A">
              <w:rPr>
                <w:rFonts w:ascii="Garamond" w:hAnsi="Garamond" w:cs="Arial"/>
                <w:sz w:val="24"/>
                <w:szCs w:val="24"/>
              </w:rPr>
              <w:instrText xml:space="preserve"> FORMTEXT </w:instrText>
            </w:r>
            <w:r w:rsidRPr="00357E0A">
              <w:rPr>
                <w:rFonts w:ascii="Garamond" w:hAnsi="Garamond" w:cs="Arial"/>
                <w:sz w:val="24"/>
                <w:szCs w:val="24"/>
              </w:rPr>
            </w:r>
            <w:r w:rsidRPr="00357E0A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357E0A"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2529EC" w:rsidRPr="00357E0A" w:rsidTr="00722695">
        <w:tc>
          <w:tcPr>
            <w:tcW w:w="2400" w:type="dxa"/>
            <w:shd w:val="clear" w:color="auto" w:fill="auto"/>
          </w:tcPr>
          <w:p w:rsidR="00F90946" w:rsidRPr="00357E0A" w:rsidRDefault="00F90946" w:rsidP="00F90946">
            <w:pPr>
              <w:rPr>
                <w:rFonts w:ascii="Garamond" w:hAnsi="Garamond" w:cs="Arial"/>
                <w:sz w:val="8"/>
                <w:szCs w:val="8"/>
              </w:rPr>
            </w:pPr>
          </w:p>
          <w:p w:rsidR="002529EC" w:rsidRPr="00357E0A" w:rsidRDefault="002529EC" w:rsidP="00F90946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>Fastighet:</w:t>
            </w:r>
          </w:p>
          <w:p w:rsidR="00F90946" w:rsidRPr="00357E0A" w:rsidRDefault="00F90946" w:rsidP="00F90946">
            <w:pPr>
              <w:rPr>
                <w:rFonts w:ascii="Garamond" w:hAnsi="Garamond" w:cs="Arial"/>
                <w:sz w:val="8"/>
                <w:szCs w:val="8"/>
              </w:rPr>
            </w:pPr>
          </w:p>
        </w:tc>
        <w:tc>
          <w:tcPr>
            <w:tcW w:w="5538" w:type="dxa"/>
            <w:shd w:val="clear" w:color="auto" w:fill="auto"/>
          </w:tcPr>
          <w:p w:rsidR="00F90946" w:rsidRPr="00357E0A" w:rsidRDefault="00F90946" w:rsidP="00662F2F">
            <w:pPr>
              <w:jc w:val="center"/>
              <w:rPr>
                <w:rFonts w:ascii="Garamond" w:hAnsi="Garamond" w:cs="Arial"/>
                <w:sz w:val="8"/>
                <w:szCs w:val="8"/>
              </w:rPr>
            </w:pPr>
          </w:p>
          <w:p w:rsidR="002529EC" w:rsidRPr="00357E0A" w:rsidRDefault="006B2441" w:rsidP="006B2441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357E0A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357E0A">
              <w:rPr>
                <w:rFonts w:ascii="Garamond" w:hAnsi="Garamond" w:cs="Arial"/>
                <w:sz w:val="24"/>
                <w:szCs w:val="24"/>
              </w:rPr>
              <w:instrText xml:space="preserve"> FORMTEXT </w:instrText>
            </w:r>
            <w:r w:rsidRPr="00357E0A">
              <w:rPr>
                <w:rFonts w:ascii="Garamond" w:hAnsi="Garamond" w:cs="Arial"/>
                <w:sz w:val="24"/>
                <w:szCs w:val="24"/>
              </w:rPr>
            </w:r>
            <w:r w:rsidRPr="00357E0A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357E0A"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2529EC" w:rsidRPr="00357E0A" w:rsidTr="00722695">
        <w:tc>
          <w:tcPr>
            <w:tcW w:w="2400" w:type="dxa"/>
            <w:shd w:val="clear" w:color="auto" w:fill="auto"/>
          </w:tcPr>
          <w:p w:rsidR="00F90946" w:rsidRPr="00357E0A" w:rsidRDefault="00F90946" w:rsidP="00F90946">
            <w:pPr>
              <w:rPr>
                <w:rFonts w:ascii="Garamond" w:hAnsi="Garamond" w:cs="Arial"/>
                <w:sz w:val="8"/>
                <w:szCs w:val="8"/>
              </w:rPr>
            </w:pPr>
          </w:p>
          <w:p w:rsidR="002529EC" w:rsidRPr="00357E0A" w:rsidRDefault="002529EC" w:rsidP="00F90946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>Adress:</w:t>
            </w:r>
          </w:p>
          <w:p w:rsidR="00F90946" w:rsidRPr="00357E0A" w:rsidRDefault="00F90946" w:rsidP="00F90946">
            <w:pPr>
              <w:rPr>
                <w:rFonts w:ascii="Garamond" w:hAnsi="Garamond" w:cs="Arial"/>
                <w:sz w:val="8"/>
                <w:szCs w:val="8"/>
              </w:rPr>
            </w:pPr>
          </w:p>
        </w:tc>
        <w:tc>
          <w:tcPr>
            <w:tcW w:w="5538" w:type="dxa"/>
            <w:shd w:val="clear" w:color="auto" w:fill="auto"/>
          </w:tcPr>
          <w:p w:rsidR="00F90946" w:rsidRPr="00357E0A" w:rsidRDefault="00F90946" w:rsidP="00662F2F">
            <w:pPr>
              <w:jc w:val="center"/>
              <w:rPr>
                <w:rFonts w:ascii="Garamond" w:hAnsi="Garamond" w:cs="Arial"/>
                <w:sz w:val="8"/>
                <w:szCs w:val="8"/>
              </w:rPr>
            </w:pPr>
          </w:p>
          <w:p w:rsidR="002529EC" w:rsidRPr="00357E0A" w:rsidRDefault="006B2441" w:rsidP="006B2441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357E0A">
              <w:rPr>
                <w:rFonts w:ascii="Garamond" w:hAnsi="Garamond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357E0A">
              <w:rPr>
                <w:rFonts w:ascii="Garamond" w:hAnsi="Garamond" w:cs="Arial"/>
                <w:sz w:val="24"/>
                <w:szCs w:val="24"/>
              </w:rPr>
              <w:instrText xml:space="preserve"> FORMTEXT </w:instrText>
            </w:r>
            <w:r w:rsidRPr="00357E0A">
              <w:rPr>
                <w:rFonts w:ascii="Garamond" w:hAnsi="Garamond" w:cs="Arial"/>
                <w:sz w:val="24"/>
                <w:szCs w:val="24"/>
              </w:rPr>
            </w:r>
            <w:r w:rsidRPr="00357E0A">
              <w:rPr>
                <w:rFonts w:ascii="Garamond" w:hAnsi="Garamond" w:cs="Arial"/>
                <w:sz w:val="24"/>
                <w:szCs w:val="24"/>
              </w:rPr>
              <w:fldChar w:fldCharType="separate"/>
            </w:r>
            <w:r w:rsidRPr="00357E0A"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662F2F" w:rsidRPr="00357E0A" w:rsidRDefault="00662F2F">
      <w:pPr>
        <w:rPr>
          <w:rFonts w:ascii="Garamond" w:hAnsi="Garamon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4790"/>
      </w:tblGrid>
      <w:tr w:rsidR="00722695" w:rsidRPr="00357E0A" w:rsidTr="00357E0A">
        <w:tc>
          <w:tcPr>
            <w:tcW w:w="3148" w:type="dxa"/>
            <w:shd w:val="clear" w:color="auto" w:fill="auto"/>
          </w:tcPr>
          <w:p w:rsidR="00F90946" w:rsidRPr="00357E0A" w:rsidRDefault="00F90946" w:rsidP="00F90946">
            <w:pPr>
              <w:rPr>
                <w:rFonts w:ascii="Garamond" w:hAnsi="Garamond" w:cs="Arial"/>
                <w:sz w:val="8"/>
                <w:szCs w:val="8"/>
              </w:rPr>
            </w:pPr>
          </w:p>
          <w:p w:rsidR="002529EC" w:rsidRPr="00357E0A" w:rsidRDefault="00003843" w:rsidP="00F90946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>Datum</w:t>
            </w:r>
            <w:r w:rsidR="002529EC" w:rsidRPr="00357E0A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="00491BAE" w:rsidRPr="00357E0A">
              <w:rPr>
                <w:rFonts w:ascii="Garamond" w:hAnsi="Garamond" w:cs="Arial"/>
                <w:sz w:val="24"/>
                <w:szCs w:val="24"/>
              </w:rPr>
              <w:t>och tid för tillsynen</w:t>
            </w:r>
          </w:p>
          <w:p w:rsidR="00F90946" w:rsidRPr="00357E0A" w:rsidRDefault="00F90946" w:rsidP="00F90946">
            <w:pPr>
              <w:rPr>
                <w:rFonts w:ascii="Garamond" w:hAnsi="Garamond" w:cs="Arial"/>
                <w:sz w:val="8"/>
                <w:szCs w:val="8"/>
              </w:rPr>
            </w:pPr>
          </w:p>
        </w:tc>
        <w:tc>
          <w:tcPr>
            <w:tcW w:w="4790" w:type="dxa"/>
            <w:shd w:val="clear" w:color="auto" w:fill="auto"/>
          </w:tcPr>
          <w:p w:rsidR="002529EC" w:rsidRPr="00357E0A" w:rsidRDefault="003E043E" w:rsidP="003E043E">
            <w:pPr>
              <w:spacing w:before="120"/>
              <w:rPr>
                <w:rFonts w:ascii="Garamond" w:hAnsi="Garamond" w:cs="Arial"/>
                <w:b/>
                <w:sz w:val="24"/>
                <w:szCs w:val="24"/>
              </w:rPr>
            </w:pPr>
            <w:r w:rsidRPr="00357E0A">
              <w:rPr>
                <w:rFonts w:ascii="Garamond" w:hAnsi="Garamond" w:cs="Arial"/>
                <w:b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357E0A">
              <w:rPr>
                <w:rFonts w:ascii="Garamond" w:hAnsi="Garamond" w:cs="Arial"/>
                <w:b/>
                <w:sz w:val="24"/>
                <w:szCs w:val="24"/>
              </w:rPr>
              <w:instrText xml:space="preserve"> FORMTEXT </w:instrText>
            </w:r>
            <w:r w:rsidRPr="00357E0A">
              <w:rPr>
                <w:rFonts w:ascii="Garamond" w:hAnsi="Garamond" w:cs="Arial"/>
                <w:b/>
                <w:sz w:val="24"/>
                <w:szCs w:val="24"/>
              </w:rPr>
            </w:r>
            <w:r w:rsidRPr="00357E0A">
              <w:rPr>
                <w:rFonts w:ascii="Garamond" w:hAnsi="Garamond" w:cs="Arial"/>
                <w:b/>
                <w:sz w:val="24"/>
                <w:szCs w:val="24"/>
              </w:rPr>
              <w:fldChar w:fldCharType="separate"/>
            </w:r>
            <w:r w:rsidRPr="00357E0A">
              <w:rPr>
                <w:rFonts w:ascii="Garamond" w:hAnsi="Garamond" w:cs="Arial"/>
                <w:b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b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b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b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b/>
                <w:noProof/>
                <w:sz w:val="24"/>
                <w:szCs w:val="24"/>
              </w:rPr>
              <w:t> </w:t>
            </w:r>
            <w:r w:rsidRPr="00357E0A">
              <w:rPr>
                <w:rFonts w:ascii="Garamond" w:hAnsi="Garamond" w:cs="Arial"/>
                <w:b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2529EC" w:rsidRPr="00357E0A" w:rsidRDefault="002529EC" w:rsidP="00F90946">
      <w:pPr>
        <w:rPr>
          <w:rFonts w:ascii="Garamond" w:hAnsi="Garamond" w:cs="Arial"/>
          <w:sz w:val="24"/>
          <w:szCs w:val="24"/>
        </w:rPr>
      </w:pPr>
    </w:p>
    <w:p w:rsidR="003E6967" w:rsidRPr="00357E0A" w:rsidRDefault="003E6967" w:rsidP="003E6967">
      <w:pPr>
        <w:rPr>
          <w:rFonts w:ascii="Garamond" w:hAnsi="Garamond" w:cs="Arial"/>
          <w:sz w:val="24"/>
          <w:szCs w:val="24"/>
        </w:rPr>
      </w:pPr>
      <w:r w:rsidRPr="00357E0A">
        <w:rPr>
          <w:rFonts w:ascii="Garamond" w:hAnsi="Garamond" w:cs="Arial"/>
          <w:sz w:val="24"/>
          <w:szCs w:val="24"/>
        </w:rPr>
        <w:t xml:space="preserve">Undertecknad kontrollant har fått i uppdrag av Myndigheten för samhällsskydd och beredskap (MSB) att utföra tillsynen av ovan angivet skyddsrum. Förfrågan om detta kan ske hos MSB via telefon 010-240 55 22 eller e-post skyddsrum@msb.se. Enligt lagen </w:t>
      </w:r>
      <w:r w:rsidR="00FB003F" w:rsidRPr="00357E0A">
        <w:rPr>
          <w:rFonts w:ascii="Garamond" w:hAnsi="Garamond" w:cs="Arial"/>
          <w:sz w:val="24"/>
          <w:szCs w:val="24"/>
        </w:rPr>
        <w:t xml:space="preserve">(2006:545) </w:t>
      </w:r>
      <w:r w:rsidRPr="00357E0A">
        <w:rPr>
          <w:rFonts w:ascii="Garamond" w:hAnsi="Garamond" w:cs="Arial"/>
          <w:sz w:val="24"/>
          <w:szCs w:val="24"/>
        </w:rPr>
        <w:t>om skyddsrum måste byggnadens ägare lämna tillträde till byggnaden och skyddsrummet för tillsynens genomförande.</w:t>
      </w:r>
    </w:p>
    <w:p w:rsidR="00415426" w:rsidRPr="00357E0A" w:rsidRDefault="00415426" w:rsidP="00F90946">
      <w:pPr>
        <w:rPr>
          <w:rFonts w:ascii="Garamond" w:hAnsi="Garamond" w:cs="Arial"/>
          <w:sz w:val="24"/>
          <w:szCs w:val="24"/>
        </w:rPr>
      </w:pPr>
    </w:p>
    <w:p w:rsidR="00437065" w:rsidRPr="00357E0A" w:rsidRDefault="00F90946" w:rsidP="00F90946">
      <w:pPr>
        <w:rPr>
          <w:rFonts w:ascii="Garamond" w:hAnsi="Garamond" w:cs="Arial"/>
          <w:b/>
          <w:sz w:val="24"/>
          <w:szCs w:val="24"/>
        </w:rPr>
      </w:pPr>
      <w:r w:rsidRPr="00357E0A">
        <w:rPr>
          <w:rFonts w:ascii="Garamond" w:hAnsi="Garamond" w:cs="Arial"/>
          <w:b/>
          <w:sz w:val="24"/>
          <w:szCs w:val="24"/>
        </w:rPr>
        <w:t xml:space="preserve">Ni ombeds att </w:t>
      </w:r>
      <w:r w:rsidR="006E713D" w:rsidRPr="00357E0A">
        <w:rPr>
          <w:rFonts w:ascii="Garamond" w:hAnsi="Garamond" w:cs="Arial"/>
          <w:b/>
          <w:sz w:val="24"/>
          <w:szCs w:val="24"/>
        </w:rPr>
        <w:t xml:space="preserve">snarast </w:t>
      </w:r>
      <w:r w:rsidRPr="00357E0A">
        <w:rPr>
          <w:rFonts w:ascii="Garamond" w:hAnsi="Garamond" w:cs="Arial"/>
          <w:b/>
          <w:sz w:val="24"/>
          <w:szCs w:val="24"/>
        </w:rPr>
        <w:t xml:space="preserve">ge </w:t>
      </w:r>
      <w:r w:rsidR="006E713D" w:rsidRPr="00357E0A">
        <w:rPr>
          <w:rFonts w:ascii="Garamond" w:hAnsi="Garamond" w:cs="Arial"/>
          <w:b/>
          <w:sz w:val="24"/>
          <w:szCs w:val="24"/>
        </w:rPr>
        <w:t xml:space="preserve">undertecknad </w:t>
      </w:r>
      <w:r w:rsidR="00B65B9C" w:rsidRPr="00357E0A">
        <w:rPr>
          <w:rFonts w:ascii="Garamond" w:hAnsi="Garamond" w:cs="Arial"/>
          <w:b/>
          <w:sz w:val="24"/>
          <w:szCs w:val="24"/>
        </w:rPr>
        <w:t xml:space="preserve">kontrollant </w:t>
      </w:r>
      <w:r w:rsidR="006E713D" w:rsidRPr="00357E0A">
        <w:rPr>
          <w:rFonts w:ascii="Garamond" w:hAnsi="Garamond" w:cs="Arial"/>
          <w:b/>
          <w:sz w:val="24"/>
          <w:szCs w:val="24"/>
        </w:rPr>
        <w:t xml:space="preserve">besked om lämplig kontaktperson för </w:t>
      </w:r>
      <w:r w:rsidR="00CD3CAD" w:rsidRPr="00357E0A">
        <w:rPr>
          <w:rFonts w:ascii="Garamond" w:hAnsi="Garamond" w:cs="Arial"/>
          <w:b/>
          <w:sz w:val="24"/>
          <w:szCs w:val="24"/>
        </w:rPr>
        <w:t>skyddsrums</w:t>
      </w:r>
      <w:r w:rsidR="005E5C1D" w:rsidRPr="00357E0A">
        <w:rPr>
          <w:rFonts w:ascii="Garamond" w:hAnsi="Garamond" w:cs="Arial"/>
          <w:b/>
          <w:sz w:val="24"/>
          <w:szCs w:val="24"/>
        </w:rPr>
        <w:t>tillsynen</w:t>
      </w:r>
      <w:r w:rsidR="006E713D" w:rsidRPr="00357E0A">
        <w:rPr>
          <w:rFonts w:ascii="Garamond" w:hAnsi="Garamond" w:cs="Arial"/>
          <w:b/>
          <w:sz w:val="24"/>
          <w:szCs w:val="24"/>
        </w:rPr>
        <w:t xml:space="preserve"> så kommer denna person att bli kontaktad för avstämning.</w:t>
      </w:r>
      <w:r w:rsidR="00722695" w:rsidRPr="00357E0A">
        <w:rPr>
          <w:rFonts w:ascii="Garamond" w:hAnsi="Garamond" w:cs="Arial"/>
          <w:b/>
          <w:sz w:val="24"/>
          <w:szCs w:val="24"/>
        </w:rPr>
        <w:t xml:space="preserve"> Om angivet datum inte passar kan överenskommelse om annat datum göras.</w:t>
      </w:r>
    </w:p>
    <w:p w:rsidR="00437065" w:rsidRPr="00357E0A" w:rsidRDefault="00437065" w:rsidP="00F90946">
      <w:pPr>
        <w:rPr>
          <w:rFonts w:ascii="Garamond" w:hAnsi="Garamond" w:cs="Arial"/>
          <w:sz w:val="24"/>
          <w:szCs w:val="24"/>
        </w:rPr>
      </w:pPr>
    </w:p>
    <w:p w:rsidR="00437065" w:rsidRPr="00357E0A" w:rsidRDefault="00437065" w:rsidP="00F90946">
      <w:pPr>
        <w:rPr>
          <w:rFonts w:ascii="Garamond" w:hAnsi="Garamond" w:cs="Arial"/>
          <w:sz w:val="24"/>
          <w:szCs w:val="24"/>
        </w:rPr>
      </w:pPr>
      <w:r w:rsidRPr="00357E0A">
        <w:rPr>
          <w:rFonts w:ascii="Garamond" w:hAnsi="Garamond" w:cs="Arial"/>
          <w:sz w:val="24"/>
          <w:szCs w:val="24"/>
        </w:rPr>
        <w:t xml:space="preserve">För att möjliggöra en fullständig </w:t>
      </w:r>
      <w:r w:rsidR="00FB003F" w:rsidRPr="00357E0A">
        <w:rPr>
          <w:rFonts w:ascii="Garamond" w:hAnsi="Garamond" w:cs="Arial"/>
          <w:sz w:val="24"/>
          <w:szCs w:val="24"/>
        </w:rPr>
        <w:t>tillsyn</w:t>
      </w:r>
      <w:r w:rsidRPr="00357E0A">
        <w:rPr>
          <w:rFonts w:ascii="Garamond" w:hAnsi="Garamond" w:cs="Arial"/>
          <w:sz w:val="24"/>
          <w:szCs w:val="24"/>
        </w:rPr>
        <w:t xml:space="preserve"> </w:t>
      </w:r>
      <w:r w:rsidR="004447D5" w:rsidRPr="00357E0A">
        <w:rPr>
          <w:rFonts w:ascii="Garamond" w:hAnsi="Garamond" w:cs="Arial"/>
          <w:sz w:val="24"/>
          <w:szCs w:val="24"/>
        </w:rPr>
        <w:t>måste</w:t>
      </w:r>
      <w:r w:rsidRPr="00357E0A">
        <w:rPr>
          <w:rFonts w:ascii="Garamond" w:hAnsi="Garamond" w:cs="Arial"/>
          <w:sz w:val="24"/>
          <w:szCs w:val="24"/>
        </w:rPr>
        <w:t xml:space="preserve"> hela skyddsrummet vara åtkomligt, dvs. även låsta utrymmen. </w:t>
      </w:r>
      <w:r w:rsidR="009C1810" w:rsidRPr="00357E0A">
        <w:rPr>
          <w:rFonts w:ascii="Garamond" w:hAnsi="Garamond" w:cs="Arial"/>
          <w:sz w:val="24"/>
          <w:szCs w:val="24"/>
        </w:rPr>
        <w:t>Som</w:t>
      </w:r>
      <w:r w:rsidRPr="00357E0A">
        <w:rPr>
          <w:rFonts w:ascii="Garamond" w:hAnsi="Garamond" w:cs="Arial"/>
          <w:sz w:val="24"/>
          <w:szCs w:val="24"/>
        </w:rPr>
        <w:t xml:space="preserve"> fastighets</w:t>
      </w:r>
      <w:r w:rsidR="005C7D32" w:rsidRPr="00357E0A">
        <w:rPr>
          <w:rFonts w:ascii="Garamond" w:hAnsi="Garamond" w:cs="Arial"/>
          <w:sz w:val="24"/>
          <w:szCs w:val="24"/>
        </w:rPr>
        <w:softHyphen/>
      </w:r>
      <w:r w:rsidRPr="00357E0A">
        <w:rPr>
          <w:rFonts w:ascii="Garamond" w:hAnsi="Garamond" w:cs="Arial"/>
          <w:sz w:val="24"/>
          <w:szCs w:val="24"/>
        </w:rPr>
        <w:t xml:space="preserve">ägare ansvarar Ni för att dessa förberedelser är gjorda </w:t>
      </w:r>
      <w:r w:rsidR="00BA5A51" w:rsidRPr="00357E0A">
        <w:rPr>
          <w:rFonts w:ascii="Garamond" w:hAnsi="Garamond" w:cs="Arial"/>
          <w:sz w:val="24"/>
          <w:szCs w:val="24"/>
        </w:rPr>
        <w:t>inför tillsynen.</w:t>
      </w:r>
      <w:r w:rsidR="00F02517" w:rsidRPr="00357E0A">
        <w:rPr>
          <w:rFonts w:ascii="Garamond" w:hAnsi="Garamond" w:cs="Arial"/>
          <w:sz w:val="24"/>
          <w:szCs w:val="24"/>
        </w:rPr>
        <w:t xml:space="preserve"> </w:t>
      </w:r>
    </w:p>
    <w:p w:rsidR="00F90946" w:rsidRPr="00357E0A" w:rsidRDefault="00F90946" w:rsidP="00F90946">
      <w:pPr>
        <w:rPr>
          <w:rFonts w:ascii="Garamond" w:hAnsi="Garamond" w:cs="Arial"/>
          <w:sz w:val="24"/>
          <w:szCs w:val="24"/>
        </w:rPr>
      </w:pPr>
    </w:p>
    <w:p w:rsidR="00437065" w:rsidRPr="00357E0A" w:rsidRDefault="00437065" w:rsidP="00F90946">
      <w:pPr>
        <w:rPr>
          <w:rFonts w:ascii="Garamond" w:hAnsi="Garamond" w:cs="Arial"/>
          <w:sz w:val="24"/>
          <w:szCs w:val="24"/>
        </w:rPr>
      </w:pPr>
      <w:r w:rsidRPr="00357E0A">
        <w:rPr>
          <w:rFonts w:ascii="Garamond" w:hAnsi="Garamond" w:cs="Arial"/>
          <w:sz w:val="24"/>
          <w:szCs w:val="24"/>
        </w:rPr>
        <w:t xml:space="preserve">På uppdrag av </w:t>
      </w:r>
      <w:r w:rsidR="00464F92" w:rsidRPr="00357E0A">
        <w:rPr>
          <w:rFonts w:ascii="Garamond" w:hAnsi="Garamond" w:cs="Arial"/>
          <w:sz w:val="24"/>
          <w:szCs w:val="24"/>
        </w:rPr>
        <w:t>Myndigheten för samhällsskydd och beredskap</w:t>
      </w:r>
    </w:p>
    <w:p w:rsidR="00437065" w:rsidRPr="00357E0A" w:rsidRDefault="00437065" w:rsidP="00F90946">
      <w:pPr>
        <w:rPr>
          <w:rFonts w:ascii="Garamond" w:hAnsi="Garamond" w:cs="Arial"/>
          <w:sz w:val="24"/>
          <w:szCs w:val="24"/>
        </w:rPr>
      </w:pPr>
    </w:p>
    <w:p w:rsidR="00437065" w:rsidRPr="00357E0A" w:rsidRDefault="00437065" w:rsidP="00F90946">
      <w:pPr>
        <w:rPr>
          <w:rFonts w:ascii="Garamond" w:hAnsi="Garamond" w:cs="Arial"/>
          <w:sz w:val="24"/>
          <w:szCs w:val="24"/>
        </w:rPr>
      </w:pPr>
    </w:p>
    <w:p w:rsidR="00437065" w:rsidRPr="00357E0A" w:rsidRDefault="00437065" w:rsidP="00F90946">
      <w:pPr>
        <w:rPr>
          <w:rFonts w:ascii="Garamond" w:hAnsi="Garamond" w:cs="Arial"/>
          <w:sz w:val="24"/>
          <w:szCs w:val="24"/>
        </w:rPr>
      </w:pPr>
      <w:r w:rsidRPr="00357E0A">
        <w:rPr>
          <w:rFonts w:ascii="Garamond" w:hAnsi="Garamond" w:cs="Arial"/>
          <w:sz w:val="24"/>
          <w:szCs w:val="24"/>
        </w:rPr>
        <w:t>…………………………………………………………</w:t>
      </w:r>
    </w:p>
    <w:p w:rsidR="00F90946" w:rsidRPr="00357E0A" w:rsidRDefault="002B477E" w:rsidP="00F90946">
      <w:pPr>
        <w:rPr>
          <w:rFonts w:ascii="Garamond" w:hAnsi="Garamond" w:cs="Arial"/>
          <w:sz w:val="24"/>
          <w:szCs w:val="24"/>
        </w:rPr>
      </w:pPr>
      <w:r w:rsidRPr="00357E0A">
        <w:rPr>
          <w:rFonts w:ascii="Garamond" w:hAnsi="Garamond" w:cs="Arial"/>
          <w:sz w:val="24"/>
          <w:szCs w:val="24"/>
        </w:rPr>
        <w:t>Namn:</w:t>
      </w:r>
      <w:r w:rsidR="006B2441" w:rsidRPr="00357E0A">
        <w:rPr>
          <w:rFonts w:ascii="Garamond" w:hAnsi="Garamond" w:cs="Arial"/>
          <w:sz w:val="24"/>
          <w:szCs w:val="24"/>
        </w:rPr>
        <w:t xml:space="preserve"> </w:t>
      </w:r>
      <w:r w:rsidR="006B2441" w:rsidRPr="00357E0A">
        <w:rPr>
          <w:rFonts w:ascii="Garamond" w:hAnsi="Garamond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6B2441" w:rsidRPr="00357E0A">
        <w:rPr>
          <w:rFonts w:ascii="Garamond" w:hAnsi="Garamond" w:cs="Arial"/>
          <w:sz w:val="24"/>
          <w:szCs w:val="24"/>
        </w:rPr>
        <w:instrText xml:space="preserve"> FORMTEXT </w:instrText>
      </w:r>
      <w:r w:rsidR="006B2441" w:rsidRPr="00357E0A">
        <w:rPr>
          <w:rFonts w:ascii="Garamond" w:hAnsi="Garamond" w:cs="Arial"/>
          <w:sz w:val="24"/>
          <w:szCs w:val="24"/>
        </w:rPr>
      </w:r>
      <w:r w:rsidR="006B2441" w:rsidRPr="00357E0A">
        <w:rPr>
          <w:rFonts w:ascii="Garamond" w:hAnsi="Garamond" w:cs="Arial"/>
          <w:sz w:val="24"/>
          <w:szCs w:val="24"/>
        </w:rPr>
        <w:fldChar w:fldCharType="separate"/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sz w:val="24"/>
          <w:szCs w:val="24"/>
        </w:rPr>
        <w:fldChar w:fldCharType="end"/>
      </w:r>
      <w:bookmarkEnd w:id="7"/>
    </w:p>
    <w:p w:rsidR="006B2441" w:rsidRPr="00357E0A" w:rsidRDefault="004447D5" w:rsidP="00F90946">
      <w:pPr>
        <w:rPr>
          <w:rFonts w:ascii="Garamond" w:hAnsi="Garamond" w:cs="Arial"/>
          <w:sz w:val="24"/>
          <w:szCs w:val="24"/>
        </w:rPr>
      </w:pPr>
      <w:r w:rsidRPr="00357E0A">
        <w:rPr>
          <w:rFonts w:ascii="Garamond" w:hAnsi="Garamond" w:cs="Arial"/>
          <w:sz w:val="24"/>
          <w:szCs w:val="24"/>
        </w:rPr>
        <w:t>Certifiera</w:t>
      </w:r>
      <w:r w:rsidR="00831656" w:rsidRPr="00357E0A">
        <w:rPr>
          <w:rFonts w:ascii="Garamond" w:hAnsi="Garamond" w:cs="Arial"/>
          <w:sz w:val="24"/>
          <w:szCs w:val="24"/>
        </w:rPr>
        <w:t>d</w:t>
      </w:r>
      <w:r w:rsidRPr="00357E0A">
        <w:rPr>
          <w:rFonts w:ascii="Garamond" w:hAnsi="Garamond" w:cs="Arial"/>
          <w:sz w:val="24"/>
          <w:szCs w:val="24"/>
        </w:rPr>
        <w:t xml:space="preserve"> skyddsrums</w:t>
      </w:r>
      <w:r w:rsidR="00662F2F" w:rsidRPr="00357E0A">
        <w:rPr>
          <w:rFonts w:ascii="Garamond" w:hAnsi="Garamond" w:cs="Arial"/>
          <w:sz w:val="24"/>
          <w:szCs w:val="24"/>
        </w:rPr>
        <w:t>sakkunnig</w:t>
      </w:r>
      <w:r w:rsidR="00437065" w:rsidRPr="00357E0A">
        <w:rPr>
          <w:rFonts w:ascii="Garamond" w:hAnsi="Garamond" w:cs="Arial"/>
          <w:sz w:val="24"/>
          <w:szCs w:val="24"/>
        </w:rPr>
        <w:t xml:space="preserve"> </w:t>
      </w:r>
      <w:r w:rsidR="006B2441" w:rsidRPr="00357E0A">
        <w:rPr>
          <w:rFonts w:ascii="Garamond" w:hAnsi="Garamond" w:cs="Arial"/>
          <w:sz w:val="24"/>
          <w:szCs w:val="24"/>
        </w:rPr>
        <w:t xml:space="preserve">nr: </w:t>
      </w:r>
      <w:r w:rsidR="006B2441" w:rsidRPr="00357E0A">
        <w:rPr>
          <w:rFonts w:ascii="Garamond" w:hAnsi="Garamond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6B2441" w:rsidRPr="00357E0A">
        <w:rPr>
          <w:rFonts w:ascii="Garamond" w:hAnsi="Garamond" w:cs="Arial"/>
          <w:sz w:val="24"/>
          <w:szCs w:val="24"/>
        </w:rPr>
        <w:instrText xml:space="preserve"> FORMTEXT </w:instrText>
      </w:r>
      <w:r w:rsidR="006B2441" w:rsidRPr="00357E0A">
        <w:rPr>
          <w:rFonts w:ascii="Garamond" w:hAnsi="Garamond" w:cs="Arial"/>
          <w:sz w:val="24"/>
          <w:szCs w:val="24"/>
        </w:rPr>
      </w:r>
      <w:r w:rsidR="006B2441" w:rsidRPr="00357E0A">
        <w:rPr>
          <w:rFonts w:ascii="Garamond" w:hAnsi="Garamond" w:cs="Arial"/>
          <w:sz w:val="24"/>
          <w:szCs w:val="24"/>
        </w:rPr>
        <w:fldChar w:fldCharType="separate"/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sz w:val="24"/>
          <w:szCs w:val="24"/>
        </w:rPr>
        <w:fldChar w:fldCharType="end"/>
      </w:r>
      <w:bookmarkEnd w:id="8"/>
    </w:p>
    <w:p w:rsidR="003E6967" w:rsidRPr="00357E0A" w:rsidRDefault="00437065" w:rsidP="00F90946">
      <w:pPr>
        <w:rPr>
          <w:rFonts w:ascii="Garamond" w:hAnsi="Garamond" w:cs="Arial"/>
          <w:sz w:val="24"/>
          <w:szCs w:val="24"/>
        </w:rPr>
      </w:pPr>
      <w:r w:rsidRPr="00357E0A">
        <w:rPr>
          <w:rFonts w:ascii="Garamond" w:hAnsi="Garamond" w:cs="Arial"/>
          <w:sz w:val="24"/>
          <w:szCs w:val="24"/>
        </w:rPr>
        <w:t>Telefon</w:t>
      </w:r>
      <w:r w:rsidR="00E115C4" w:rsidRPr="00357E0A">
        <w:rPr>
          <w:rFonts w:ascii="Garamond" w:hAnsi="Garamond" w:cs="Arial"/>
          <w:sz w:val="24"/>
          <w:szCs w:val="24"/>
        </w:rPr>
        <w:t>:</w:t>
      </w:r>
      <w:r w:rsidRPr="00357E0A">
        <w:rPr>
          <w:rFonts w:ascii="Garamond" w:hAnsi="Garamond" w:cs="Arial"/>
          <w:sz w:val="24"/>
          <w:szCs w:val="24"/>
        </w:rPr>
        <w:t xml:space="preserve"> </w:t>
      </w:r>
      <w:r w:rsidR="006B2441" w:rsidRPr="00357E0A">
        <w:rPr>
          <w:rFonts w:ascii="Garamond" w:hAnsi="Garamond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6B2441" w:rsidRPr="00357E0A">
        <w:rPr>
          <w:rFonts w:ascii="Garamond" w:hAnsi="Garamond" w:cs="Arial"/>
          <w:sz w:val="24"/>
          <w:szCs w:val="24"/>
        </w:rPr>
        <w:instrText xml:space="preserve"> FORMTEXT </w:instrText>
      </w:r>
      <w:r w:rsidR="006B2441" w:rsidRPr="00357E0A">
        <w:rPr>
          <w:rFonts w:ascii="Garamond" w:hAnsi="Garamond" w:cs="Arial"/>
          <w:sz w:val="24"/>
          <w:szCs w:val="24"/>
        </w:rPr>
      </w:r>
      <w:r w:rsidR="006B2441" w:rsidRPr="00357E0A">
        <w:rPr>
          <w:rFonts w:ascii="Garamond" w:hAnsi="Garamond" w:cs="Arial"/>
          <w:sz w:val="24"/>
          <w:szCs w:val="24"/>
        </w:rPr>
        <w:fldChar w:fldCharType="separate"/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sz w:val="24"/>
          <w:szCs w:val="24"/>
        </w:rPr>
        <w:fldChar w:fldCharType="end"/>
      </w:r>
      <w:bookmarkEnd w:id="9"/>
    </w:p>
    <w:p w:rsidR="00CA5065" w:rsidRPr="00357E0A" w:rsidRDefault="00E115C4" w:rsidP="00F90946">
      <w:pPr>
        <w:rPr>
          <w:rFonts w:ascii="Garamond" w:hAnsi="Garamond" w:cs="Arial"/>
          <w:sz w:val="24"/>
          <w:szCs w:val="24"/>
        </w:rPr>
      </w:pPr>
      <w:r w:rsidRPr="00357E0A">
        <w:rPr>
          <w:rFonts w:ascii="Garamond" w:hAnsi="Garamond" w:cs="Arial"/>
          <w:sz w:val="24"/>
          <w:szCs w:val="24"/>
        </w:rPr>
        <w:t xml:space="preserve">E-post: </w:t>
      </w:r>
      <w:r w:rsidR="006B2441" w:rsidRPr="00357E0A">
        <w:rPr>
          <w:rFonts w:ascii="Garamond" w:hAnsi="Garamond" w:cs="Arial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B2441" w:rsidRPr="00357E0A">
        <w:rPr>
          <w:rFonts w:ascii="Garamond" w:hAnsi="Garamond" w:cs="Arial"/>
          <w:sz w:val="24"/>
          <w:szCs w:val="24"/>
        </w:rPr>
        <w:instrText xml:space="preserve"> FORMTEXT </w:instrText>
      </w:r>
      <w:r w:rsidR="006B2441" w:rsidRPr="00357E0A">
        <w:rPr>
          <w:rFonts w:ascii="Garamond" w:hAnsi="Garamond" w:cs="Arial"/>
          <w:sz w:val="24"/>
          <w:szCs w:val="24"/>
        </w:rPr>
      </w:r>
      <w:r w:rsidR="006B2441" w:rsidRPr="00357E0A">
        <w:rPr>
          <w:rFonts w:ascii="Garamond" w:hAnsi="Garamond" w:cs="Arial"/>
          <w:sz w:val="24"/>
          <w:szCs w:val="24"/>
        </w:rPr>
        <w:fldChar w:fldCharType="separate"/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noProof/>
          <w:sz w:val="24"/>
          <w:szCs w:val="24"/>
        </w:rPr>
        <w:t> </w:t>
      </w:r>
      <w:r w:rsidR="006B2441" w:rsidRPr="00357E0A">
        <w:rPr>
          <w:rFonts w:ascii="Garamond" w:hAnsi="Garamond" w:cs="Arial"/>
          <w:sz w:val="24"/>
          <w:szCs w:val="24"/>
        </w:rPr>
        <w:fldChar w:fldCharType="end"/>
      </w:r>
      <w:bookmarkEnd w:id="10"/>
    </w:p>
    <w:p w:rsidR="00CA5065" w:rsidRPr="00357E0A" w:rsidRDefault="00CA5065" w:rsidP="00F90946">
      <w:pPr>
        <w:rPr>
          <w:rFonts w:ascii="Garamond" w:hAnsi="Garamond" w:cs="Arial"/>
        </w:rPr>
      </w:pPr>
    </w:p>
    <w:p w:rsidR="00FD19BD" w:rsidRPr="00357E0A" w:rsidRDefault="00FD19BD" w:rsidP="00F90946">
      <w:pPr>
        <w:rPr>
          <w:rFonts w:ascii="Garamond" w:hAnsi="Garamond" w:cs="Arial"/>
        </w:rPr>
      </w:pPr>
    </w:p>
    <w:p w:rsidR="00FD19BD" w:rsidRPr="00357E0A" w:rsidRDefault="00FD19BD" w:rsidP="00F90946">
      <w:pPr>
        <w:rPr>
          <w:rFonts w:ascii="Garamond" w:hAnsi="Garamond" w:cs="Arial"/>
        </w:rPr>
      </w:pPr>
    </w:p>
    <w:p w:rsidR="00FD19BD" w:rsidRDefault="00FD19BD" w:rsidP="00F90946">
      <w:pPr>
        <w:rPr>
          <w:rFonts w:ascii="Arial" w:hAnsi="Arial" w:cs="Arial"/>
        </w:rPr>
      </w:pPr>
    </w:p>
    <w:p w:rsidR="003E6967" w:rsidRPr="00357E0A" w:rsidRDefault="00FD19BD" w:rsidP="003E6967">
      <w:pPr>
        <w:rPr>
          <w:rFonts w:ascii="Century Gothic" w:hAnsi="Century Gothic" w:cs="Arial"/>
          <w:b/>
          <w:sz w:val="24"/>
          <w:szCs w:val="24"/>
        </w:rPr>
      </w:pPr>
      <w:r w:rsidRPr="00357E0A">
        <w:rPr>
          <w:rFonts w:ascii="Century Gothic" w:hAnsi="Century Gothic" w:cs="Arial"/>
          <w:b/>
          <w:sz w:val="24"/>
          <w:szCs w:val="24"/>
        </w:rPr>
        <w:t>Vid tillsynen kommer följande kontrolleras:</w:t>
      </w:r>
    </w:p>
    <w:p w:rsidR="00246F6E" w:rsidRDefault="00246F6E" w:rsidP="00F90946">
      <w:pPr>
        <w:rPr>
          <w:rFonts w:ascii="Arial" w:hAnsi="Arial" w:cs="Arial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246F6E" w:rsidRPr="00357E0A" w:rsidTr="00FD19BD">
        <w:tc>
          <w:tcPr>
            <w:tcW w:w="3539" w:type="dxa"/>
          </w:tcPr>
          <w:p w:rsidR="00246F6E" w:rsidRPr="00085FC7" w:rsidRDefault="00AF5B11" w:rsidP="00F90946">
            <w:pPr>
              <w:rPr>
                <w:rFonts w:ascii="Century Gothic" w:hAnsi="Century Gothic" w:cs="Arial"/>
                <w:sz w:val="24"/>
                <w:szCs w:val="24"/>
                <w:u w:val="single"/>
              </w:rPr>
            </w:pPr>
            <w:r w:rsidRPr="00085FC7">
              <w:rPr>
                <w:rFonts w:ascii="Century Gothic" w:hAnsi="Century Gothic" w:cs="Arial"/>
                <w:sz w:val="24"/>
                <w:szCs w:val="24"/>
                <w:u w:val="single"/>
              </w:rPr>
              <w:t>Kontrollpunkt</w:t>
            </w:r>
          </w:p>
        </w:tc>
        <w:tc>
          <w:tcPr>
            <w:tcW w:w="5523" w:type="dxa"/>
          </w:tcPr>
          <w:p w:rsidR="00246F6E" w:rsidRPr="00085FC7" w:rsidRDefault="00246F6E" w:rsidP="00F90946">
            <w:pPr>
              <w:rPr>
                <w:rFonts w:ascii="Century Gothic" w:hAnsi="Century Gothic" w:cs="Arial"/>
                <w:sz w:val="24"/>
                <w:szCs w:val="24"/>
                <w:u w:val="single"/>
              </w:rPr>
            </w:pPr>
            <w:r w:rsidRPr="00085FC7">
              <w:rPr>
                <w:rFonts w:ascii="Century Gothic" w:hAnsi="Century Gothic" w:cs="Arial"/>
                <w:sz w:val="24"/>
                <w:szCs w:val="24"/>
                <w:u w:val="single"/>
              </w:rPr>
              <w:t>Kommentar</w:t>
            </w:r>
          </w:p>
        </w:tc>
      </w:tr>
      <w:tr w:rsidR="00246F6E" w:rsidRPr="00357E0A" w:rsidTr="00FD19BD">
        <w:tc>
          <w:tcPr>
            <w:tcW w:w="3539" w:type="dxa"/>
          </w:tcPr>
          <w:p w:rsidR="00246F6E" w:rsidRPr="00357E0A" w:rsidRDefault="00246F6E" w:rsidP="00F90946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>Är skyddsrummet uppmärkt med skyddsrumsskylt</w:t>
            </w:r>
            <w:r w:rsidR="00FB003F" w:rsidRPr="00357E0A">
              <w:rPr>
                <w:rFonts w:ascii="Garamond" w:hAnsi="Garamond" w:cs="Arial"/>
                <w:sz w:val="24"/>
                <w:szCs w:val="24"/>
              </w:rPr>
              <w:t>?</w:t>
            </w:r>
          </w:p>
        </w:tc>
        <w:tc>
          <w:tcPr>
            <w:tcW w:w="5523" w:type="dxa"/>
          </w:tcPr>
          <w:p w:rsidR="00AF5B11" w:rsidRPr="00357E0A" w:rsidRDefault="00AF5B11" w:rsidP="00AF5B11">
            <w:pPr>
              <w:rPr>
                <w:rFonts w:ascii="Garamond" w:hAnsi="Garamond" w:cs="Arial"/>
                <w:i/>
                <w:sz w:val="24"/>
                <w:szCs w:val="24"/>
              </w:rPr>
            </w:pPr>
            <w:r w:rsidRPr="00357E0A">
              <w:rPr>
                <w:rFonts w:ascii="Garamond" w:hAnsi="Garamond" w:cs="Arial"/>
                <w:i/>
                <w:sz w:val="24"/>
                <w:szCs w:val="24"/>
              </w:rPr>
              <w:t>Skylt ska sitta vid ingången till byggnaden med skyddsrummet samt vid ingången till själva skyddsrummet.</w:t>
            </w:r>
          </w:p>
          <w:p w:rsidR="00246F6E" w:rsidRPr="00357E0A" w:rsidRDefault="00246F6E" w:rsidP="00F90946">
            <w:pPr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</w:tr>
      <w:tr w:rsidR="00246F6E" w:rsidRPr="00357E0A" w:rsidTr="00FD19BD">
        <w:tc>
          <w:tcPr>
            <w:tcW w:w="3539" w:type="dxa"/>
          </w:tcPr>
          <w:p w:rsidR="00AF5B11" w:rsidRPr="00357E0A" w:rsidRDefault="00AF5B11" w:rsidP="00AF5B11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>Är det är möjligt att iordningställa skyddsrummet inom två dygn</w:t>
            </w:r>
            <w:r w:rsidR="00FB003F" w:rsidRPr="00357E0A">
              <w:rPr>
                <w:rFonts w:ascii="Garamond" w:hAnsi="Garamond" w:cs="Arial"/>
                <w:sz w:val="24"/>
                <w:szCs w:val="24"/>
              </w:rPr>
              <w:t>?</w:t>
            </w:r>
          </w:p>
          <w:p w:rsidR="00246F6E" w:rsidRPr="00357E0A" w:rsidRDefault="00246F6E" w:rsidP="00AF5B11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23" w:type="dxa"/>
          </w:tcPr>
          <w:p w:rsidR="00C75D35" w:rsidRPr="00357E0A" w:rsidRDefault="00AF5B11" w:rsidP="00926E74">
            <w:pPr>
              <w:rPr>
                <w:rFonts w:ascii="Garamond" w:hAnsi="Garamond" w:cs="Arial"/>
                <w:i/>
                <w:sz w:val="24"/>
                <w:szCs w:val="24"/>
              </w:rPr>
            </w:pPr>
            <w:r w:rsidRPr="00357E0A">
              <w:rPr>
                <w:rFonts w:ascii="Garamond" w:hAnsi="Garamond" w:cs="Arial"/>
                <w:i/>
                <w:sz w:val="24"/>
                <w:szCs w:val="24"/>
              </w:rPr>
              <w:t>Kan skyddsrummet ställas i ordning utan specialkunnande och</w:t>
            </w:r>
            <w:bookmarkStart w:id="11" w:name="_GoBack"/>
            <w:bookmarkEnd w:id="11"/>
            <w:r w:rsidRPr="00357E0A">
              <w:rPr>
                <w:rFonts w:ascii="Garamond" w:hAnsi="Garamond" w:cs="Arial"/>
                <w:i/>
                <w:sz w:val="24"/>
                <w:szCs w:val="24"/>
              </w:rPr>
              <w:t xml:space="preserve"> särskild utrustning som inte hör till skyddsrummet</w:t>
            </w:r>
            <w:r w:rsidR="00C75D35" w:rsidRPr="00357E0A">
              <w:rPr>
                <w:rFonts w:ascii="Garamond" w:hAnsi="Garamond" w:cs="Arial"/>
                <w:i/>
                <w:sz w:val="24"/>
                <w:szCs w:val="24"/>
              </w:rPr>
              <w:t>. Saknas vital utrustning och komponenter som krävs för att driftsätta skyddsrummet, exempelvis filter, betonge</w:t>
            </w:r>
            <w:r w:rsidR="005B0E55" w:rsidRPr="00357E0A">
              <w:rPr>
                <w:rFonts w:ascii="Garamond" w:hAnsi="Garamond" w:cs="Arial"/>
                <w:i/>
                <w:sz w:val="24"/>
                <w:szCs w:val="24"/>
              </w:rPr>
              <w:t>lement, fläktaggregat, ventiler</w:t>
            </w:r>
            <w:r w:rsidR="00C75D35" w:rsidRPr="00357E0A">
              <w:rPr>
                <w:rFonts w:ascii="Garamond" w:hAnsi="Garamond" w:cs="Arial"/>
                <w:i/>
                <w:sz w:val="24"/>
                <w:szCs w:val="24"/>
              </w:rPr>
              <w:t>?</w:t>
            </w:r>
            <w:r w:rsidR="005B0E55" w:rsidRPr="00357E0A">
              <w:rPr>
                <w:rFonts w:ascii="Garamond" w:hAnsi="Garamond" w:cs="Arial"/>
                <w:i/>
                <w:sz w:val="24"/>
                <w:szCs w:val="24"/>
              </w:rPr>
              <w:t xml:space="preserve"> </w:t>
            </w:r>
          </w:p>
          <w:p w:rsidR="00926E74" w:rsidRPr="00357E0A" w:rsidRDefault="00926E74" w:rsidP="00926E74">
            <w:pPr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</w:tr>
      <w:tr w:rsidR="00246F6E" w:rsidRPr="00357E0A" w:rsidTr="00FD19BD">
        <w:tc>
          <w:tcPr>
            <w:tcW w:w="3539" w:type="dxa"/>
          </w:tcPr>
          <w:p w:rsidR="00AF5B11" w:rsidRPr="00357E0A" w:rsidRDefault="00AF5B11" w:rsidP="00AF5B11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>Finns det kringbyggda skyddsdörrar</w:t>
            </w:r>
            <w:r w:rsidR="00FB003F" w:rsidRPr="00357E0A">
              <w:rPr>
                <w:rFonts w:ascii="Garamond" w:hAnsi="Garamond" w:cs="Arial"/>
                <w:sz w:val="24"/>
                <w:szCs w:val="24"/>
              </w:rPr>
              <w:t>?</w:t>
            </w:r>
          </w:p>
          <w:p w:rsidR="00246F6E" w:rsidRPr="00357E0A" w:rsidRDefault="00246F6E" w:rsidP="00F9094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23" w:type="dxa"/>
          </w:tcPr>
          <w:p w:rsidR="00246F6E" w:rsidRPr="00357E0A" w:rsidRDefault="00AF5B11" w:rsidP="00AF5B11">
            <w:pPr>
              <w:rPr>
                <w:rFonts w:ascii="Garamond" w:hAnsi="Garamond" w:cs="Arial"/>
                <w:i/>
                <w:sz w:val="24"/>
                <w:szCs w:val="24"/>
              </w:rPr>
            </w:pPr>
            <w:r w:rsidRPr="00357E0A">
              <w:rPr>
                <w:rFonts w:ascii="Garamond" w:hAnsi="Garamond" w:cs="Arial"/>
                <w:i/>
                <w:sz w:val="24"/>
                <w:szCs w:val="24"/>
              </w:rPr>
              <w:t>Här avses dörrar som inte är åtkomliga för kontroll.</w:t>
            </w:r>
          </w:p>
        </w:tc>
      </w:tr>
      <w:tr w:rsidR="00246F6E" w:rsidRPr="00357E0A" w:rsidTr="00FD19BD">
        <w:trPr>
          <w:trHeight w:val="536"/>
        </w:trPr>
        <w:tc>
          <w:tcPr>
            <w:tcW w:w="3539" w:type="dxa"/>
          </w:tcPr>
          <w:p w:rsidR="00AF5B11" w:rsidRPr="00357E0A" w:rsidRDefault="00AF5B11" w:rsidP="00AF5B11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>Hänger alla ej kringbyggda skyddsdörrar på sina gångjärn</w:t>
            </w:r>
            <w:r w:rsidR="00FB003F" w:rsidRPr="00357E0A">
              <w:rPr>
                <w:rFonts w:ascii="Garamond" w:hAnsi="Garamond" w:cs="Arial"/>
                <w:sz w:val="24"/>
                <w:szCs w:val="24"/>
              </w:rPr>
              <w:t>?</w:t>
            </w:r>
          </w:p>
          <w:p w:rsidR="00246F6E" w:rsidRPr="00357E0A" w:rsidRDefault="00246F6E" w:rsidP="00F9094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23" w:type="dxa"/>
          </w:tcPr>
          <w:p w:rsidR="00246F6E" w:rsidRPr="00357E0A" w:rsidRDefault="00AF5B11" w:rsidP="00F90946">
            <w:pPr>
              <w:rPr>
                <w:rFonts w:ascii="Garamond" w:hAnsi="Garamond" w:cs="Arial"/>
                <w:i/>
                <w:sz w:val="24"/>
                <w:szCs w:val="24"/>
              </w:rPr>
            </w:pPr>
            <w:r w:rsidRPr="00357E0A">
              <w:rPr>
                <w:rFonts w:ascii="Garamond" w:hAnsi="Garamond" w:cs="Arial"/>
                <w:i/>
                <w:sz w:val="24"/>
                <w:szCs w:val="24"/>
              </w:rPr>
              <w:t>Kontrollen avser endast att dörrbladen är påhängda, inte funktionen i övrigt.</w:t>
            </w:r>
          </w:p>
        </w:tc>
      </w:tr>
      <w:tr w:rsidR="00246F6E" w:rsidRPr="00357E0A" w:rsidTr="00FD19BD">
        <w:tc>
          <w:tcPr>
            <w:tcW w:w="3539" w:type="dxa"/>
          </w:tcPr>
          <w:p w:rsidR="00AF5B11" w:rsidRPr="00357E0A" w:rsidRDefault="00AF5B11" w:rsidP="00AF5B11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>Finns skjutbart väggelement</w:t>
            </w:r>
            <w:r w:rsidR="00FB003F" w:rsidRPr="00357E0A">
              <w:rPr>
                <w:rFonts w:ascii="Garamond" w:hAnsi="Garamond" w:cs="Arial"/>
                <w:sz w:val="24"/>
                <w:szCs w:val="24"/>
              </w:rPr>
              <w:t>?</w:t>
            </w:r>
          </w:p>
          <w:p w:rsidR="00246F6E" w:rsidRPr="00357E0A" w:rsidRDefault="00246F6E" w:rsidP="00F9094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23" w:type="dxa"/>
          </w:tcPr>
          <w:p w:rsidR="00246F6E" w:rsidRPr="00357E0A" w:rsidRDefault="00AF5B11" w:rsidP="00AF5B11">
            <w:pPr>
              <w:rPr>
                <w:rFonts w:ascii="Garamond" w:hAnsi="Garamond" w:cs="Arial"/>
                <w:i/>
                <w:sz w:val="24"/>
                <w:szCs w:val="24"/>
              </w:rPr>
            </w:pPr>
            <w:r w:rsidRPr="00357E0A">
              <w:rPr>
                <w:rFonts w:ascii="Garamond" w:hAnsi="Garamond" w:cs="Arial"/>
                <w:i/>
                <w:sz w:val="24"/>
                <w:szCs w:val="24"/>
              </w:rPr>
              <w:t>Ska kontrolleras om det finns eller ej, ingen funktionskontroll görs.</w:t>
            </w:r>
          </w:p>
          <w:p w:rsidR="00275965" w:rsidRPr="00357E0A" w:rsidRDefault="00275965" w:rsidP="00AF5B11">
            <w:pPr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</w:tr>
      <w:tr w:rsidR="00246F6E" w:rsidRPr="00357E0A" w:rsidTr="00FD19BD">
        <w:tc>
          <w:tcPr>
            <w:tcW w:w="3539" w:type="dxa"/>
          </w:tcPr>
          <w:p w:rsidR="00AF5B11" w:rsidRPr="00357E0A" w:rsidRDefault="00AF5B11" w:rsidP="00AF5B11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>Finns minst en reservutgång</w:t>
            </w:r>
            <w:r w:rsidR="00FB003F" w:rsidRPr="00357E0A">
              <w:rPr>
                <w:rFonts w:ascii="Garamond" w:hAnsi="Garamond" w:cs="Arial"/>
                <w:sz w:val="24"/>
                <w:szCs w:val="24"/>
              </w:rPr>
              <w:t>?</w:t>
            </w:r>
          </w:p>
          <w:p w:rsidR="00246F6E" w:rsidRPr="00357E0A" w:rsidRDefault="00246F6E" w:rsidP="00F9094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23" w:type="dxa"/>
          </w:tcPr>
          <w:p w:rsidR="00246F6E" w:rsidRPr="00357E0A" w:rsidRDefault="00AF5B11" w:rsidP="00F90946">
            <w:pPr>
              <w:rPr>
                <w:rFonts w:ascii="Garamond" w:hAnsi="Garamond" w:cs="Arial"/>
                <w:i/>
                <w:sz w:val="24"/>
                <w:szCs w:val="24"/>
              </w:rPr>
            </w:pPr>
            <w:r w:rsidRPr="00357E0A">
              <w:rPr>
                <w:rFonts w:ascii="Garamond" w:hAnsi="Garamond" w:cs="Arial"/>
                <w:i/>
                <w:sz w:val="24"/>
                <w:szCs w:val="24"/>
              </w:rPr>
              <w:t>Ska kontrolleras om det finns eller ej, ingen funktionskontroll görs.</w:t>
            </w:r>
          </w:p>
          <w:p w:rsidR="00275965" w:rsidRPr="00357E0A" w:rsidRDefault="00275965" w:rsidP="00F90946">
            <w:pPr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</w:tr>
      <w:tr w:rsidR="00246F6E" w:rsidRPr="00357E0A" w:rsidTr="00FD19BD">
        <w:tc>
          <w:tcPr>
            <w:tcW w:w="3539" w:type="dxa"/>
          </w:tcPr>
          <w:p w:rsidR="00AF5B11" w:rsidRPr="00357E0A" w:rsidRDefault="00AF5B11" w:rsidP="00AF5B11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>Är reservutgång förbyggd på utsidan</w:t>
            </w:r>
            <w:r w:rsidR="00FB003F" w:rsidRPr="00357E0A">
              <w:rPr>
                <w:rFonts w:ascii="Garamond" w:hAnsi="Garamond" w:cs="Arial"/>
                <w:sz w:val="24"/>
                <w:szCs w:val="24"/>
              </w:rPr>
              <w:t>?</w:t>
            </w:r>
          </w:p>
          <w:p w:rsidR="00246F6E" w:rsidRPr="00357E0A" w:rsidRDefault="00246F6E" w:rsidP="00F9094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23" w:type="dxa"/>
          </w:tcPr>
          <w:p w:rsidR="00246F6E" w:rsidRPr="00357E0A" w:rsidRDefault="00AF5B11" w:rsidP="00F90946">
            <w:pPr>
              <w:rPr>
                <w:rFonts w:ascii="Garamond" w:hAnsi="Garamond" w:cs="Arial"/>
                <w:i/>
                <w:sz w:val="24"/>
                <w:szCs w:val="24"/>
              </w:rPr>
            </w:pPr>
            <w:r w:rsidRPr="00357E0A">
              <w:rPr>
                <w:rFonts w:ascii="Garamond" w:hAnsi="Garamond" w:cs="Arial"/>
                <w:i/>
                <w:sz w:val="24"/>
                <w:szCs w:val="24"/>
              </w:rPr>
              <w:t>Här avses kontroll om en tillbyggnad eller annan förändring skett och en reservutgång därmed blivit förbyggd.</w:t>
            </w:r>
          </w:p>
          <w:p w:rsidR="00275965" w:rsidRPr="00357E0A" w:rsidRDefault="00275965" w:rsidP="00F90946">
            <w:pPr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</w:tr>
      <w:tr w:rsidR="00246F6E" w:rsidRPr="00357E0A" w:rsidTr="00FD19BD">
        <w:tc>
          <w:tcPr>
            <w:tcW w:w="3539" w:type="dxa"/>
          </w:tcPr>
          <w:p w:rsidR="00AF5B11" w:rsidRPr="00357E0A" w:rsidRDefault="00AF5B11" w:rsidP="00AF5B11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>Finns förstärkning med stålbalkar/pelare i skyddsrummet</w:t>
            </w:r>
            <w:r w:rsidR="00FB003F" w:rsidRPr="00357E0A">
              <w:rPr>
                <w:rFonts w:ascii="Garamond" w:hAnsi="Garamond" w:cs="Arial"/>
                <w:sz w:val="24"/>
                <w:szCs w:val="24"/>
              </w:rPr>
              <w:t>?</w:t>
            </w:r>
          </w:p>
          <w:p w:rsidR="00246F6E" w:rsidRPr="00357E0A" w:rsidRDefault="00246F6E" w:rsidP="00F9094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23" w:type="dxa"/>
          </w:tcPr>
          <w:p w:rsidR="00246F6E" w:rsidRPr="00357E0A" w:rsidRDefault="00AF5B11" w:rsidP="00F90946">
            <w:pPr>
              <w:rPr>
                <w:rFonts w:ascii="Garamond" w:hAnsi="Garamond" w:cs="Arial"/>
                <w:i/>
                <w:sz w:val="24"/>
                <w:szCs w:val="24"/>
              </w:rPr>
            </w:pPr>
            <w:r w:rsidRPr="00357E0A">
              <w:rPr>
                <w:rFonts w:ascii="Garamond" w:hAnsi="Garamond" w:cs="Arial"/>
                <w:i/>
                <w:sz w:val="24"/>
                <w:szCs w:val="24"/>
              </w:rPr>
              <w:t>En del skyddsrum byggdes i redan existerande byggnader. Den befintliga stommen förstärktes med en kombination av stålbalkar och stålpelare. Kontrollpunkten avser att fånga in dessa skyddsrum.</w:t>
            </w:r>
          </w:p>
          <w:p w:rsidR="00275965" w:rsidRPr="00357E0A" w:rsidRDefault="00275965" w:rsidP="00F90946">
            <w:pPr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</w:tr>
      <w:tr w:rsidR="00AF5B11" w:rsidRPr="00357E0A" w:rsidTr="00FD19BD">
        <w:tc>
          <w:tcPr>
            <w:tcW w:w="3539" w:type="dxa"/>
          </w:tcPr>
          <w:p w:rsidR="00AF5B11" w:rsidRPr="00357E0A" w:rsidRDefault="00AF5B11" w:rsidP="00AF5B11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>Finns det gravt rostiga ingjutningsgods/ståldetaljer</w:t>
            </w:r>
            <w:r w:rsidR="00FB003F" w:rsidRPr="00357E0A">
              <w:rPr>
                <w:rFonts w:ascii="Garamond" w:hAnsi="Garamond" w:cs="Arial"/>
                <w:sz w:val="24"/>
                <w:szCs w:val="24"/>
              </w:rPr>
              <w:t>?</w:t>
            </w:r>
          </w:p>
          <w:p w:rsidR="00AF5B11" w:rsidRPr="00357E0A" w:rsidRDefault="00AF5B11" w:rsidP="00AF5B11">
            <w:pPr>
              <w:pStyle w:val="Liststycke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23" w:type="dxa"/>
          </w:tcPr>
          <w:p w:rsidR="00AF5B11" w:rsidRPr="00357E0A" w:rsidRDefault="00AD6819" w:rsidP="00F90946">
            <w:pPr>
              <w:rPr>
                <w:rFonts w:ascii="Garamond" w:hAnsi="Garamond" w:cs="Arial"/>
                <w:i/>
                <w:sz w:val="24"/>
                <w:szCs w:val="24"/>
              </w:rPr>
            </w:pPr>
            <w:r w:rsidRPr="00357E0A">
              <w:rPr>
                <w:rFonts w:ascii="Garamond" w:hAnsi="Garamond" w:cs="Arial"/>
                <w:i/>
                <w:sz w:val="24"/>
                <w:szCs w:val="24"/>
              </w:rPr>
              <w:t>Kontroll om det finns allvarliga rostskador på komponenter ingjutna i stommen.</w:t>
            </w:r>
          </w:p>
        </w:tc>
      </w:tr>
      <w:tr w:rsidR="00246F6E" w:rsidRPr="00357E0A" w:rsidTr="00FD19BD">
        <w:tc>
          <w:tcPr>
            <w:tcW w:w="3539" w:type="dxa"/>
          </w:tcPr>
          <w:p w:rsidR="00246F6E" w:rsidRPr="00357E0A" w:rsidRDefault="00AF5B11" w:rsidP="00F90946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>Finns det omfattande fuktskador på insida stommen</w:t>
            </w:r>
            <w:r w:rsidR="00FB003F" w:rsidRPr="00357E0A">
              <w:rPr>
                <w:rFonts w:ascii="Garamond" w:hAnsi="Garamond" w:cs="Arial"/>
                <w:sz w:val="24"/>
                <w:szCs w:val="24"/>
              </w:rPr>
              <w:t>?</w:t>
            </w:r>
          </w:p>
        </w:tc>
        <w:tc>
          <w:tcPr>
            <w:tcW w:w="5523" w:type="dxa"/>
          </w:tcPr>
          <w:p w:rsidR="00246F6E" w:rsidRPr="00357E0A" w:rsidRDefault="00AD6819" w:rsidP="00F90946">
            <w:pPr>
              <w:rPr>
                <w:rFonts w:ascii="Garamond" w:hAnsi="Garamond" w:cs="Arial"/>
                <w:i/>
                <w:sz w:val="24"/>
                <w:szCs w:val="24"/>
              </w:rPr>
            </w:pPr>
            <w:r w:rsidRPr="00357E0A">
              <w:rPr>
                <w:rFonts w:ascii="Garamond" w:hAnsi="Garamond" w:cs="Arial"/>
                <w:i/>
                <w:sz w:val="24"/>
                <w:szCs w:val="24"/>
              </w:rPr>
              <w:t xml:space="preserve">Kontroll om det finns tecken på omfattande läckage </w:t>
            </w:r>
            <w:r w:rsidR="00FB003F" w:rsidRPr="00357E0A">
              <w:rPr>
                <w:rFonts w:ascii="Garamond" w:hAnsi="Garamond" w:cs="Arial"/>
                <w:i/>
                <w:sz w:val="24"/>
                <w:szCs w:val="24"/>
              </w:rPr>
              <w:t xml:space="preserve">utifrån </w:t>
            </w:r>
            <w:r w:rsidRPr="00357E0A">
              <w:rPr>
                <w:rFonts w:ascii="Garamond" w:hAnsi="Garamond" w:cs="Arial"/>
                <w:i/>
                <w:sz w:val="24"/>
                <w:szCs w:val="24"/>
              </w:rPr>
              <w:t>eller översvämningsskador.</w:t>
            </w:r>
          </w:p>
          <w:p w:rsidR="00275965" w:rsidRPr="00357E0A" w:rsidRDefault="00275965" w:rsidP="00F90946">
            <w:pPr>
              <w:rPr>
                <w:rFonts w:ascii="Garamond" w:hAnsi="Garamond" w:cs="Arial"/>
                <w:i/>
                <w:sz w:val="24"/>
                <w:szCs w:val="24"/>
              </w:rPr>
            </w:pPr>
          </w:p>
        </w:tc>
      </w:tr>
      <w:tr w:rsidR="00246F6E" w:rsidRPr="00357E0A" w:rsidTr="00FD19BD">
        <w:tc>
          <w:tcPr>
            <w:tcW w:w="3539" w:type="dxa"/>
          </w:tcPr>
          <w:p w:rsidR="00AF5B11" w:rsidRPr="00357E0A" w:rsidRDefault="00AF5B11" w:rsidP="00AF5B11">
            <w:pPr>
              <w:rPr>
                <w:rFonts w:ascii="Garamond" w:hAnsi="Garamond" w:cs="Arial"/>
                <w:sz w:val="24"/>
                <w:szCs w:val="24"/>
              </w:rPr>
            </w:pPr>
            <w:r w:rsidRPr="00357E0A">
              <w:rPr>
                <w:rFonts w:ascii="Garamond" w:hAnsi="Garamond" w:cs="Arial"/>
                <w:sz w:val="24"/>
                <w:szCs w:val="24"/>
              </w:rPr>
              <w:t>Finns håltagning utan igensättning i omslutande stomme</w:t>
            </w:r>
            <w:r w:rsidR="00FB003F" w:rsidRPr="00357E0A">
              <w:rPr>
                <w:rFonts w:ascii="Garamond" w:hAnsi="Garamond" w:cs="Arial"/>
                <w:sz w:val="24"/>
                <w:szCs w:val="24"/>
              </w:rPr>
              <w:t>?</w:t>
            </w:r>
          </w:p>
          <w:p w:rsidR="00246F6E" w:rsidRPr="00357E0A" w:rsidRDefault="00246F6E" w:rsidP="00F90946">
            <w:pPr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5523" w:type="dxa"/>
          </w:tcPr>
          <w:p w:rsidR="00246F6E" w:rsidRPr="00357E0A" w:rsidRDefault="00AD6819" w:rsidP="00F90946">
            <w:pPr>
              <w:rPr>
                <w:rFonts w:ascii="Garamond" w:hAnsi="Garamond" w:cs="Arial"/>
                <w:i/>
                <w:sz w:val="24"/>
                <w:szCs w:val="24"/>
              </w:rPr>
            </w:pPr>
            <w:r w:rsidRPr="00357E0A">
              <w:rPr>
                <w:rFonts w:ascii="Garamond" w:hAnsi="Garamond" w:cs="Arial"/>
                <w:i/>
                <w:sz w:val="24"/>
                <w:szCs w:val="24"/>
              </w:rPr>
              <w:t>Avser otillåtna håltagningar i tak, väggar och golv.</w:t>
            </w:r>
          </w:p>
        </w:tc>
      </w:tr>
    </w:tbl>
    <w:p w:rsidR="00FD19BD" w:rsidRPr="00357E0A" w:rsidRDefault="00FD19BD" w:rsidP="00FD19BD">
      <w:pPr>
        <w:rPr>
          <w:rFonts w:ascii="Garamond" w:hAnsi="Garamond" w:cs="Arial"/>
          <w:sz w:val="24"/>
          <w:szCs w:val="24"/>
        </w:rPr>
      </w:pPr>
      <w:r w:rsidRPr="00357E0A">
        <w:rPr>
          <w:rFonts w:ascii="Garamond" w:hAnsi="Garamond" w:cs="Arial"/>
          <w:sz w:val="24"/>
          <w:szCs w:val="24"/>
        </w:rPr>
        <w:t xml:space="preserve">Vid tillsynen kommer skyddsrummet fotograferas </w:t>
      </w:r>
      <w:r w:rsidR="003F72E1" w:rsidRPr="00357E0A">
        <w:rPr>
          <w:rFonts w:ascii="Garamond" w:hAnsi="Garamond" w:cs="Arial"/>
          <w:sz w:val="24"/>
          <w:szCs w:val="24"/>
        </w:rPr>
        <w:t>in</w:t>
      </w:r>
      <w:r w:rsidRPr="00357E0A">
        <w:rPr>
          <w:rFonts w:ascii="Garamond" w:hAnsi="Garamond" w:cs="Arial"/>
          <w:sz w:val="24"/>
          <w:szCs w:val="24"/>
        </w:rPr>
        <w:t xml:space="preserve">vändigt samt </w:t>
      </w:r>
      <w:r w:rsidR="003F72E1" w:rsidRPr="00357E0A">
        <w:rPr>
          <w:rFonts w:ascii="Garamond" w:hAnsi="Garamond" w:cs="Arial"/>
          <w:sz w:val="24"/>
          <w:szCs w:val="24"/>
        </w:rPr>
        <w:t>ut</w:t>
      </w:r>
      <w:r w:rsidRPr="00357E0A">
        <w:rPr>
          <w:rFonts w:ascii="Garamond" w:hAnsi="Garamond" w:cs="Arial"/>
          <w:sz w:val="24"/>
          <w:szCs w:val="24"/>
        </w:rPr>
        <w:t>vändigt</w:t>
      </w:r>
      <w:r w:rsidR="003F72E1" w:rsidRPr="00357E0A">
        <w:rPr>
          <w:rFonts w:ascii="Garamond" w:hAnsi="Garamond" w:cs="Arial"/>
          <w:sz w:val="24"/>
          <w:szCs w:val="24"/>
        </w:rPr>
        <w:t xml:space="preserve"> vid ingången till byggnaden med skyddsrummet</w:t>
      </w:r>
      <w:r w:rsidRPr="00357E0A">
        <w:rPr>
          <w:rFonts w:ascii="Garamond" w:hAnsi="Garamond" w:cs="Arial"/>
          <w:sz w:val="24"/>
          <w:szCs w:val="24"/>
        </w:rPr>
        <w:t>.</w:t>
      </w:r>
    </w:p>
    <w:p w:rsidR="00FB003F" w:rsidRPr="00357E0A" w:rsidRDefault="00FB003F" w:rsidP="00FD19BD">
      <w:pPr>
        <w:rPr>
          <w:rFonts w:ascii="Garamond" w:hAnsi="Garamond" w:cs="Arial"/>
          <w:b/>
          <w:sz w:val="24"/>
          <w:szCs w:val="24"/>
        </w:rPr>
      </w:pPr>
    </w:p>
    <w:p w:rsidR="00275965" w:rsidRPr="00357E0A" w:rsidRDefault="00275965" w:rsidP="00FD19BD">
      <w:pPr>
        <w:rPr>
          <w:rFonts w:ascii="Century Gothic" w:hAnsi="Century Gothic" w:cs="Arial"/>
          <w:b/>
          <w:sz w:val="24"/>
          <w:szCs w:val="24"/>
        </w:rPr>
      </w:pPr>
      <w:r w:rsidRPr="00357E0A">
        <w:rPr>
          <w:rFonts w:ascii="Century Gothic" w:hAnsi="Century Gothic" w:cs="Arial"/>
          <w:b/>
          <w:sz w:val="24"/>
          <w:szCs w:val="24"/>
        </w:rPr>
        <w:t>Tips på underhållsåtgärder</w:t>
      </w:r>
    </w:p>
    <w:p w:rsidR="00275965" w:rsidRPr="00357E0A" w:rsidRDefault="00275965" w:rsidP="00FD19BD">
      <w:pPr>
        <w:rPr>
          <w:rFonts w:ascii="Garamond" w:hAnsi="Garamond" w:cs="Arial"/>
          <w:sz w:val="24"/>
          <w:szCs w:val="24"/>
          <w:u w:val="single"/>
        </w:rPr>
      </w:pPr>
    </w:p>
    <w:p w:rsidR="00275965" w:rsidRPr="00357E0A" w:rsidRDefault="00275965" w:rsidP="00FD19BD">
      <w:pPr>
        <w:rPr>
          <w:rFonts w:ascii="Garamond" w:hAnsi="Garamond" w:cs="Arial"/>
          <w:sz w:val="24"/>
          <w:szCs w:val="24"/>
        </w:rPr>
      </w:pPr>
      <w:r w:rsidRPr="00357E0A">
        <w:rPr>
          <w:rFonts w:ascii="Garamond" w:hAnsi="Garamond" w:cs="Arial"/>
          <w:sz w:val="24"/>
          <w:szCs w:val="24"/>
        </w:rPr>
        <w:t xml:space="preserve">På </w:t>
      </w:r>
      <w:hyperlink r:id="rId7" w:history="1">
        <w:r w:rsidRPr="00357E0A">
          <w:rPr>
            <w:rStyle w:val="Hyperlnk"/>
            <w:rFonts w:ascii="Garamond" w:hAnsi="Garamond" w:cs="Arial"/>
            <w:sz w:val="24"/>
            <w:szCs w:val="24"/>
          </w:rPr>
          <w:t>www.msb.se/skyddsrum</w:t>
        </w:r>
      </w:hyperlink>
      <w:r w:rsidRPr="00357E0A">
        <w:rPr>
          <w:rFonts w:ascii="Garamond" w:hAnsi="Garamond" w:cs="Arial"/>
          <w:sz w:val="24"/>
          <w:szCs w:val="24"/>
        </w:rPr>
        <w:t xml:space="preserve"> finns information för dig som vill veta mer om hur man underhåller sitt skyddsrum.</w:t>
      </w:r>
    </w:p>
    <w:sectPr w:rsidR="00275965" w:rsidRPr="00357E0A">
      <w:headerReference w:type="default" r:id="rId8"/>
      <w:pgSz w:w="11906" w:h="16838"/>
      <w:pgMar w:top="492" w:right="1417" w:bottom="1276" w:left="1417" w:header="720" w:footer="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CC5" w:rsidRDefault="00753CC5" w:rsidP="00437065">
      <w:pPr>
        <w:pStyle w:val="Sidfot"/>
      </w:pPr>
      <w:r>
        <w:separator/>
      </w:r>
    </w:p>
  </w:endnote>
  <w:endnote w:type="continuationSeparator" w:id="0">
    <w:p w:rsidR="00753CC5" w:rsidRDefault="00753CC5" w:rsidP="00437065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CC5" w:rsidRDefault="00753CC5" w:rsidP="00437065">
      <w:pPr>
        <w:pStyle w:val="Sidfot"/>
      </w:pPr>
      <w:r>
        <w:separator/>
      </w:r>
    </w:p>
  </w:footnote>
  <w:footnote w:type="continuationSeparator" w:id="0">
    <w:p w:rsidR="00753CC5" w:rsidRDefault="00753CC5" w:rsidP="00437065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E115C4" w:rsidTr="003F72E1">
      <w:trPr>
        <w:trHeight w:val="780"/>
      </w:trPr>
      <w:tc>
        <w:tcPr>
          <w:tcW w:w="4606" w:type="dxa"/>
        </w:tcPr>
        <w:p w:rsidR="00E115C4" w:rsidRDefault="003F72E1">
          <w:pPr>
            <w:pStyle w:val="Sidhuvud"/>
          </w:pPr>
          <w:r>
            <w:rPr>
              <w:noProof/>
            </w:rPr>
            <w:drawing>
              <wp:inline distT="0" distB="0" distL="0" distR="0" wp14:anchorId="59DEFB02" wp14:editId="5A5058DC">
                <wp:extent cx="1623060" cy="723900"/>
                <wp:effectExtent l="0" t="0" r="0" b="0"/>
                <wp:docPr id="1" name="Bildobjekt 1" descr="C:\Users\marwi\AppData\Local\Microsoft\Windows\Temporary Internet Files\Content.IE5\8CCC0F8I\msb_swe_pos_45mm600dpi.tif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wi\AppData\Local\Microsoft\Windows\Temporary Internet Files\Content.IE5\8CCC0F8I\msb_swe_pos_45mm600dpi.tif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115C4" w:rsidRPr="00F90946" w:rsidRDefault="00E115C4">
          <w:pPr>
            <w:pStyle w:val="Sidhuvud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606" w:type="dxa"/>
          <w:vAlign w:val="bottom"/>
        </w:tcPr>
        <w:p w:rsidR="00E115C4" w:rsidRDefault="00E115C4" w:rsidP="00E7346B">
          <w:pPr>
            <w:pStyle w:val="Sidhuvud"/>
            <w:rPr>
              <w:sz w:val="24"/>
            </w:rPr>
          </w:pPr>
        </w:p>
      </w:tc>
    </w:tr>
  </w:tbl>
  <w:p w:rsidR="00E115C4" w:rsidRDefault="00E115C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80920"/>
    <w:multiLevelType w:val="hybridMultilevel"/>
    <w:tmpl w:val="23C6DF8C"/>
    <w:lvl w:ilvl="0" w:tplc="0D803E7A">
      <w:start w:val="4"/>
      <w:numFmt w:val="bullet"/>
      <w:lvlText w:val=""/>
      <w:lvlJc w:val="left"/>
      <w:pPr>
        <w:tabs>
          <w:tab w:val="num" w:pos="1271"/>
        </w:tabs>
        <w:ind w:left="1271" w:hanging="420"/>
      </w:pPr>
      <w:rPr>
        <w:rFonts w:ascii="Wingdings" w:eastAsia="Times New Roman" w:hAnsi="Wingdings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5670595D"/>
    <w:multiLevelType w:val="hybridMultilevel"/>
    <w:tmpl w:val="F884A61E"/>
    <w:lvl w:ilvl="0" w:tplc="59DC9E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679BA"/>
    <w:multiLevelType w:val="hybridMultilevel"/>
    <w:tmpl w:val="6F0CACD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0B"/>
    <w:rsid w:val="00003843"/>
    <w:rsid w:val="000517AE"/>
    <w:rsid w:val="00085FC7"/>
    <w:rsid w:val="00087181"/>
    <w:rsid w:val="00126254"/>
    <w:rsid w:val="00246F6E"/>
    <w:rsid w:val="002529EC"/>
    <w:rsid w:val="00275965"/>
    <w:rsid w:val="00286B18"/>
    <w:rsid w:val="002B477E"/>
    <w:rsid w:val="0030757D"/>
    <w:rsid w:val="0035059C"/>
    <w:rsid w:val="00357E0A"/>
    <w:rsid w:val="003D4C36"/>
    <w:rsid w:val="003E043E"/>
    <w:rsid w:val="003E6967"/>
    <w:rsid w:val="003F72E1"/>
    <w:rsid w:val="00415426"/>
    <w:rsid w:val="00437065"/>
    <w:rsid w:val="004447D5"/>
    <w:rsid w:val="004462BA"/>
    <w:rsid w:val="00464F92"/>
    <w:rsid w:val="00491BAE"/>
    <w:rsid w:val="004A358B"/>
    <w:rsid w:val="004B2C87"/>
    <w:rsid w:val="005A1C13"/>
    <w:rsid w:val="005B0E55"/>
    <w:rsid w:val="005C7D32"/>
    <w:rsid w:val="005E5C1D"/>
    <w:rsid w:val="00630441"/>
    <w:rsid w:val="00652E01"/>
    <w:rsid w:val="00662F2F"/>
    <w:rsid w:val="006A695A"/>
    <w:rsid w:val="006B2441"/>
    <w:rsid w:val="006C7288"/>
    <w:rsid w:val="006E713D"/>
    <w:rsid w:val="00722695"/>
    <w:rsid w:val="007367DD"/>
    <w:rsid w:val="00753CC5"/>
    <w:rsid w:val="007E59DA"/>
    <w:rsid w:val="00831656"/>
    <w:rsid w:val="00860F48"/>
    <w:rsid w:val="0092344A"/>
    <w:rsid w:val="00926E74"/>
    <w:rsid w:val="00936653"/>
    <w:rsid w:val="00972EB3"/>
    <w:rsid w:val="009C1810"/>
    <w:rsid w:val="009C5274"/>
    <w:rsid w:val="009D581F"/>
    <w:rsid w:val="00A331AE"/>
    <w:rsid w:val="00AD6819"/>
    <w:rsid w:val="00AF5B11"/>
    <w:rsid w:val="00B65B9C"/>
    <w:rsid w:val="00B9495A"/>
    <w:rsid w:val="00B95E0B"/>
    <w:rsid w:val="00BA5A51"/>
    <w:rsid w:val="00BE16AC"/>
    <w:rsid w:val="00C0028B"/>
    <w:rsid w:val="00C07416"/>
    <w:rsid w:val="00C75D35"/>
    <w:rsid w:val="00CA5065"/>
    <w:rsid w:val="00CD3CAD"/>
    <w:rsid w:val="00D055C8"/>
    <w:rsid w:val="00D54FEA"/>
    <w:rsid w:val="00DD5DF4"/>
    <w:rsid w:val="00DF7BE3"/>
    <w:rsid w:val="00E0367F"/>
    <w:rsid w:val="00E115C4"/>
    <w:rsid w:val="00E46D71"/>
    <w:rsid w:val="00E7346B"/>
    <w:rsid w:val="00F02517"/>
    <w:rsid w:val="00F735FE"/>
    <w:rsid w:val="00F90946"/>
    <w:rsid w:val="00FB003F"/>
    <w:rsid w:val="00FD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5:docId w15:val="{A01C583D-D8D9-4D1C-A8EB-96AF983E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pPr>
      <w:keepNext/>
      <w:jc w:val="right"/>
      <w:outlineLvl w:val="2"/>
    </w:pPr>
    <w:rPr>
      <w:b/>
    </w:rPr>
  </w:style>
  <w:style w:type="paragraph" w:styleId="Rubrik4">
    <w:name w:val="heading 4"/>
    <w:basedOn w:val="Normal"/>
    <w:next w:val="Normal"/>
    <w:qFormat/>
    <w:rsid w:val="00CA506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rPr>
      <w:sz w:val="24"/>
    </w:rPr>
  </w:style>
  <w:style w:type="character" w:styleId="Sidnummer">
    <w:name w:val="page number"/>
    <w:basedOn w:val="Standardstycketeckensnitt"/>
    <w:rsid w:val="004447D5"/>
  </w:style>
  <w:style w:type="paragraph" w:customStyle="1" w:styleId="SidfotSidfotNy">
    <w:name w:val="Sidfot.Sidfot Ny"/>
    <w:basedOn w:val="Normal"/>
    <w:rsid w:val="004447D5"/>
    <w:pPr>
      <w:pBdr>
        <w:top w:val="single" w:sz="6" w:space="13" w:color="auto"/>
      </w:pBdr>
      <w:spacing w:before="240"/>
      <w:ind w:left="851" w:right="851"/>
      <w:jc w:val="center"/>
    </w:pPr>
    <w:rPr>
      <w:rFonts w:ascii="Arial" w:hAnsi="Arial"/>
      <w:b/>
      <w:sz w:val="24"/>
    </w:rPr>
  </w:style>
  <w:style w:type="table" w:styleId="Tabellrutnt">
    <w:name w:val="Table Grid"/>
    <w:basedOn w:val="Normaltabell"/>
    <w:rsid w:val="00252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B65B9C"/>
    <w:rPr>
      <w:color w:val="0000FF"/>
      <w:u w:val="single"/>
    </w:rPr>
  </w:style>
  <w:style w:type="paragraph" w:customStyle="1" w:styleId="1515">
    <w:name w:val="1515"/>
    <w:basedOn w:val="Normal"/>
    <w:rsid w:val="00CA5065"/>
    <w:pPr>
      <w:ind w:left="851" w:right="851"/>
      <w:jc w:val="both"/>
    </w:pPr>
    <w:rPr>
      <w:sz w:val="24"/>
    </w:rPr>
  </w:style>
  <w:style w:type="paragraph" w:styleId="Ballongtext">
    <w:name w:val="Balloon Text"/>
    <w:basedOn w:val="Normal"/>
    <w:link w:val="BallongtextChar"/>
    <w:rsid w:val="00662F2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662F2F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5E5C1D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6B24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b.se/skyddsru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478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till skyddsrumskontroll - Mall</vt:lpstr>
    </vt:vector>
  </TitlesOfParts>
  <Company>SBK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skyddsrumskontroll - Mall</dc:title>
  <dc:creator>Myndigheten för samhällsskydd och beredskap</dc:creator>
  <cp:lastModifiedBy>Larsson Annelie</cp:lastModifiedBy>
  <cp:revision>19</cp:revision>
  <cp:lastPrinted>2010-02-09T09:01:00Z</cp:lastPrinted>
  <dcterms:created xsi:type="dcterms:W3CDTF">2020-09-25T11:25:00Z</dcterms:created>
  <dcterms:modified xsi:type="dcterms:W3CDTF">2020-10-06T06:48:00Z</dcterms:modified>
</cp:coreProperties>
</file>