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B9" w:rsidRPr="00306C66" w:rsidRDefault="003944B9" w:rsidP="003944B9">
      <w:pPr>
        <w:pStyle w:val="Rubrik1"/>
        <w:rPr>
          <w:szCs w:val="36"/>
        </w:rPr>
      </w:pPr>
      <w:bookmarkStart w:id="0" w:name="_Toc180762544"/>
      <w:r w:rsidRPr="00306C66">
        <w:rPr>
          <w:szCs w:val="36"/>
        </w:rPr>
        <w:t>Skyddsrumsyttrande</w:t>
      </w:r>
      <w:bookmarkEnd w:id="0"/>
    </w:p>
    <w:p w:rsidR="00973E1C" w:rsidRDefault="00973E1C" w:rsidP="003944B9">
      <w:pPr>
        <w:pStyle w:val="1515"/>
      </w:pPr>
    </w:p>
    <w:p w:rsidR="00DF2399" w:rsidRPr="00E22A1E" w:rsidRDefault="00DF239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8"/>
          <w:szCs w:val="8"/>
        </w:rPr>
      </w:pPr>
    </w:p>
    <w:p w:rsidR="003944B9" w:rsidRDefault="003944B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Cs w:val="24"/>
        </w:rPr>
      </w:pPr>
      <w:r>
        <w:rPr>
          <w:szCs w:val="24"/>
        </w:rPr>
        <w:t>Beställare:</w:t>
      </w:r>
      <w:r w:rsidR="00A218F8">
        <w:rPr>
          <w:szCs w:val="24"/>
        </w:rPr>
        <w:t xml:space="preserve"> </w:t>
      </w:r>
      <w:r w:rsidR="00465779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465779">
        <w:rPr>
          <w:szCs w:val="24"/>
        </w:rPr>
        <w:instrText xml:space="preserve"> FORMTEXT </w:instrText>
      </w:r>
      <w:r w:rsidR="00465779">
        <w:rPr>
          <w:szCs w:val="24"/>
        </w:rPr>
      </w:r>
      <w:r w:rsidR="00465779">
        <w:rPr>
          <w:szCs w:val="24"/>
        </w:rPr>
        <w:fldChar w:fldCharType="separate"/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szCs w:val="24"/>
        </w:rPr>
        <w:fldChar w:fldCharType="end"/>
      </w:r>
      <w:bookmarkEnd w:id="1"/>
    </w:p>
    <w:p w:rsidR="00465779" w:rsidRPr="00465779" w:rsidRDefault="0046577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3944B9" w:rsidRDefault="00981B32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Cs w:val="24"/>
        </w:rPr>
      </w:pPr>
      <w:r>
        <w:rPr>
          <w:szCs w:val="24"/>
        </w:rPr>
        <w:t>F</w:t>
      </w:r>
      <w:r w:rsidR="003944B9">
        <w:rPr>
          <w:szCs w:val="24"/>
        </w:rPr>
        <w:t>astighet och byggnad:</w:t>
      </w:r>
      <w:r w:rsidR="00A218F8">
        <w:rPr>
          <w:szCs w:val="24"/>
        </w:rPr>
        <w:t xml:space="preserve"> </w:t>
      </w:r>
      <w:r w:rsidR="00465779"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465779">
        <w:rPr>
          <w:szCs w:val="24"/>
        </w:rPr>
        <w:instrText xml:space="preserve"> FORMTEXT </w:instrText>
      </w:r>
      <w:r w:rsidR="00465779">
        <w:rPr>
          <w:szCs w:val="24"/>
        </w:rPr>
      </w:r>
      <w:r w:rsidR="00465779">
        <w:rPr>
          <w:szCs w:val="24"/>
        </w:rPr>
        <w:fldChar w:fldCharType="separate"/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noProof/>
          <w:szCs w:val="24"/>
        </w:rPr>
        <w:t> </w:t>
      </w:r>
      <w:r w:rsidR="00465779">
        <w:rPr>
          <w:szCs w:val="24"/>
        </w:rPr>
        <w:fldChar w:fldCharType="end"/>
      </w:r>
      <w:bookmarkEnd w:id="2"/>
    </w:p>
    <w:p w:rsidR="00981B32" w:rsidRPr="00981B32" w:rsidRDefault="00981B32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981B32" w:rsidRDefault="00981B32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Cs w:val="24"/>
        </w:rPr>
      </w:pPr>
      <w:r>
        <w:rPr>
          <w:szCs w:val="24"/>
        </w:rPr>
        <w:t xml:space="preserve">Kommun: </w:t>
      </w: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465779" w:rsidRPr="00465779" w:rsidRDefault="0046577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3944B9" w:rsidRPr="00A218F8" w:rsidRDefault="00981B32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Cs w:val="24"/>
        </w:rPr>
      </w:pPr>
      <w:r>
        <w:rPr>
          <w:szCs w:val="24"/>
        </w:rPr>
        <w:t>Gatua</w:t>
      </w:r>
      <w:r w:rsidR="003944B9">
        <w:rPr>
          <w:szCs w:val="24"/>
        </w:rPr>
        <w:t>dress</w:t>
      </w:r>
      <w:r w:rsidR="003944B9" w:rsidRPr="00011286">
        <w:rPr>
          <w:i/>
          <w:szCs w:val="24"/>
        </w:rPr>
        <w:t>:</w:t>
      </w:r>
      <w:r w:rsidR="00A218F8" w:rsidRPr="00A218F8">
        <w:rPr>
          <w:szCs w:val="24"/>
        </w:rPr>
        <w:t xml:space="preserve"> </w:t>
      </w:r>
      <w:r w:rsidR="00465779" w:rsidRPr="00A218F8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465779" w:rsidRPr="00A218F8">
        <w:rPr>
          <w:szCs w:val="24"/>
        </w:rPr>
        <w:instrText xml:space="preserve"> FORMTEXT </w:instrText>
      </w:r>
      <w:r w:rsidR="00465779" w:rsidRPr="00A218F8">
        <w:rPr>
          <w:szCs w:val="24"/>
        </w:rPr>
      </w:r>
      <w:r w:rsidR="00465779" w:rsidRPr="00A218F8">
        <w:rPr>
          <w:szCs w:val="24"/>
        </w:rPr>
        <w:fldChar w:fldCharType="separate"/>
      </w:r>
      <w:r w:rsidR="00465779" w:rsidRPr="00A218F8">
        <w:rPr>
          <w:noProof/>
          <w:szCs w:val="24"/>
        </w:rPr>
        <w:t> </w:t>
      </w:r>
      <w:r w:rsidR="00465779" w:rsidRPr="00A218F8">
        <w:rPr>
          <w:noProof/>
          <w:szCs w:val="24"/>
        </w:rPr>
        <w:t> </w:t>
      </w:r>
      <w:r w:rsidR="00465779" w:rsidRPr="00A218F8">
        <w:rPr>
          <w:noProof/>
          <w:szCs w:val="24"/>
        </w:rPr>
        <w:t> </w:t>
      </w:r>
      <w:r w:rsidR="00465779" w:rsidRPr="00A218F8">
        <w:rPr>
          <w:noProof/>
          <w:szCs w:val="24"/>
        </w:rPr>
        <w:t> </w:t>
      </w:r>
      <w:r w:rsidR="00465779" w:rsidRPr="00A218F8">
        <w:rPr>
          <w:noProof/>
          <w:szCs w:val="24"/>
        </w:rPr>
        <w:t> </w:t>
      </w:r>
      <w:r w:rsidR="00465779" w:rsidRPr="00A218F8">
        <w:rPr>
          <w:szCs w:val="24"/>
        </w:rPr>
        <w:fldChar w:fldCharType="end"/>
      </w:r>
      <w:bookmarkEnd w:id="3"/>
    </w:p>
    <w:p w:rsidR="00465779" w:rsidRPr="00465779" w:rsidRDefault="0046577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3944B9" w:rsidRDefault="003944B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</w:pPr>
      <w:r>
        <w:t>Befintligt skyddsrum nummer:</w:t>
      </w:r>
      <w:r w:rsidR="00A218F8">
        <w:t xml:space="preserve"> </w:t>
      </w:r>
      <w:r w:rsidR="00465779"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465779">
        <w:instrText xml:space="preserve"> FORMTEXT </w:instrText>
      </w:r>
      <w:r w:rsidR="00465779">
        <w:fldChar w:fldCharType="separate"/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fldChar w:fldCharType="end"/>
      </w:r>
      <w:bookmarkEnd w:id="4"/>
    </w:p>
    <w:p w:rsidR="00465779" w:rsidRPr="00465779" w:rsidRDefault="0046577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  <w:rPr>
          <w:sz w:val="8"/>
          <w:szCs w:val="8"/>
        </w:rPr>
      </w:pPr>
    </w:p>
    <w:p w:rsidR="003944B9" w:rsidRDefault="003944B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222"/>
        </w:tabs>
        <w:jc w:val="left"/>
      </w:pPr>
      <w:r>
        <w:t xml:space="preserve">Planerad färdigställandetid: </w:t>
      </w:r>
      <w:r w:rsidR="00465779"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465779">
        <w:instrText xml:space="preserve"> FORMTEXT </w:instrText>
      </w:r>
      <w:r w:rsidR="00465779">
        <w:fldChar w:fldCharType="separate"/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fldChar w:fldCharType="end"/>
      </w:r>
      <w:bookmarkEnd w:id="5"/>
    </w:p>
    <w:p w:rsidR="003944B9" w:rsidRPr="00E22A1E" w:rsidRDefault="003944B9" w:rsidP="00A218F8">
      <w:pPr>
        <w:pStyle w:val="15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8"/>
          <w:szCs w:val="8"/>
        </w:rPr>
      </w:pPr>
    </w:p>
    <w:p w:rsidR="00DF2399" w:rsidRDefault="00DF2399" w:rsidP="00C309CD">
      <w:pPr>
        <w:pStyle w:val="1515"/>
        <w:jc w:val="left"/>
      </w:pPr>
    </w:p>
    <w:p w:rsidR="008D69BD" w:rsidRDefault="008D69BD" w:rsidP="008D69BD">
      <w:pPr>
        <w:pStyle w:val="1515"/>
        <w:jc w:val="left"/>
        <w:rPr>
          <w:iCs/>
        </w:rPr>
      </w:pPr>
      <w:r>
        <w:rPr>
          <w:iCs/>
        </w:rPr>
        <w:t>Detta yttrande utgör underlag för att den byggande rätt ska kunna hantera befintligt skyddsrum i samband med förändringsarbeten i en byggnad.</w:t>
      </w:r>
    </w:p>
    <w:p w:rsidR="008D69BD" w:rsidRDefault="008D69BD" w:rsidP="008D69BD">
      <w:pPr>
        <w:pStyle w:val="1515"/>
        <w:jc w:val="left"/>
      </w:pPr>
    </w:p>
    <w:p w:rsidR="003944B9" w:rsidRDefault="003944B9" w:rsidP="00C309CD">
      <w:pPr>
        <w:pStyle w:val="1515"/>
        <w:jc w:val="left"/>
      </w:pPr>
      <w:r>
        <w:t xml:space="preserve">På uppdrag av ovan angiven beställare har undertecknad besökt aktuell </w:t>
      </w:r>
      <w:r w:rsidR="00C309CD">
        <w:t>byggnad</w:t>
      </w:r>
      <w:r>
        <w:t xml:space="preserve"> </w:t>
      </w:r>
      <w:r w:rsidR="00306C66">
        <w:t xml:space="preserve">för en skyddsrumstillsyn </w:t>
      </w:r>
      <w:r>
        <w:t xml:space="preserve">samt granskat handlingar </w:t>
      </w:r>
      <w:r w:rsidR="00CA62C3">
        <w:t>över planerade åtgärder i byggnaden</w:t>
      </w:r>
      <w:r>
        <w:t>.</w:t>
      </w:r>
    </w:p>
    <w:p w:rsidR="003944B9" w:rsidRDefault="003944B9" w:rsidP="00C309CD">
      <w:pPr>
        <w:pStyle w:val="1515"/>
        <w:jc w:val="left"/>
      </w:pPr>
    </w:p>
    <w:p w:rsidR="003944B9" w:rsidRDefault="00B539C1" w:rsidP="00C309CD">
      <w:pPr>
        <w:pStyle w:val="1515"/>
        <w:jc w:val="left"/>
      </w:pPr>
      <w:r>
        <w:t xml:space="preserve">I avsnitt 3 </w:t>
      </w:r>
      <w:r w:rsidR="00CA62C3">
        <w:t xml:space="preserve">i bifogat utlåtande </w:t>
      </w:r>
      <w:r>
        <w:t>anges granskningens resultat samt om en kvalificerad skyddsrumssakkunnig behöver anlitas i det fortsatta arbetet.</w:t>
      </w:r>
      <w:r w:rsidRPr="00B539C1">
        <w:t xml:space="preserve"> </w:t>
      </w:r>
      <w:r>
        <w:t xml:space="preserve">Om </w:t>
      </w:r>
      <w:r w:rsidR="00981B32">
        <w:t xml:space="preserve">de planerade </w:t>
      </w:r>
      <w:r>
        <w:t xml:space="preserve">åtgärderna inte bedöms påverka skyddsrummet alls är detta angivet. I annat fall finns ett eller flera moment </w:t>
      </w:r>
      <w:r w:rsidR="00981B32">
        <w:t>i utlåtandet</w:t>
      </w:r>
      <w:r w:rsidR="00CA62C3">
        <w:t>s</w:t>
      </w:r>
      <w:r w:rsidR="00981B32">
        <w:t xml:space="preserve"> </w:t>
      </w:r>
      <w:r>
        <w:t xml:space="preserve">avsnitt 4 </w:t>
      </w:r>
      <w:r w:rsidR="00981B32">
        <w:t xml:space="preserve">och 5 </w:t>
      </w:r>
      <w:r>
        <w:t>markerade.</w:t>
      </w:r>
      <w:r w:rsidR="0021049C">
        <w:t xml:space="preserve"> Dessutom ska följande åtgärdas om rutan är ikryssad:</w:t>
      </w:r>
    </w:p>
    <w:p w:rsidR="0021049C" w:rsidRDefault="0021049C" w:rsidP="0021049C">
      <w:pPr>
        <w:pStyle w:val="1515"/>
        <w:jc w:val="left"/>
      </w:pPr>
    </w:p>
    <w:p w:rsidR="0021049C" w:rsidRDefault="0021049C" w:rsidP="0021049C">
      <w:pPr>
        <w:pStyle w:val="1515"/>
        <w:ind w:left="1304" w:hanging="453"/>
        <w:jc w:val="left"/>
        <w:rPr>
          <w:b/>
          <w:iCs/>
          <w:szCs w:val="24"/>
        </w:rPr>
      </w:pPr>
      <w:r>
        <w:rPr>
          <w:rFonts w:ascii="Arial" w:hAnsi="Arial" w:cs="Arial"/>
          <w:sz w:val="20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C100A">
        <w:rPr>
          <w:rFonts w:ascii="Arial" w:hAnsi="Arial" w:cs="Arial"/>
          <w:sz w:val="20"/>
        </w:rPr>
      </w:r>
      <w:r w:rsidR="009C100A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Skyddsrumsskyltar enligt SR 7:43 saknas och ska snarast sättas upp genom ägarens försorg och bekostnad. En </w:t>
      </w:r>
      <w:r w:rsidR="008D69BD">
        <w:rPr>
          <w:rFonts w:ascii="Arial" w:hAnsi="Arial" w:cs="Arial"/>
          <w:sz w:val="20"/>
        </w:rPr>
        <w:t xml:space="preserve">skylt </w:t>
      </w:r>
      <w:r>
        <w:rPr>
          <w:rFonts w:ascii="Arial" w:hAnsi="Arial" w:cs="Arial"/>
          <w:sz w:val="20"/>
        </w:rPr>
        <w:t>ska sitta vid sidan av dörren till skyddsrummet och en utanpå byggnaden vid dess entré.</w:t>
      </w:r>
    </w:p>
    <w:p w:rsidR="003944B9" w:rsidRDefault="003944B9" w:rsidP="00C309CD">
      <w:pPr>
        <w:pStyle w:val="1515"/>
        <w:jc w:val="left"/>
        <w:rPr>
          <w:b/>
          <w:szCs w:val="24"/>
        </w:rPr>
      </w:pPr>
    </w:p>
    <w:p w:rsidR="00C309CD" w:rsidRDefault="00043F86" w:rsidP="00C309CD">
      <w:pPr>
        <w:pStyle w:val="1515"/>
        <w:jc w:val="left"/>
        <w:rPr>
          <w:iCs/>
          <w:szCs w:val="24"/>
        </w:rPr>
      </w:pPr>
      <w:r>
        <w:rPr>
          <w:iCs/>
          <w:szCs w:val="24"/>
        </w:rPr>
        <w:t>På uppdrag av Myndigheten för samhällsskydd och beredskap uppmanas de i detta byggprojekt berörda personer</w:t>
      </w:r>
      <w:r w:rsidR="00C309CD">
        <w:rPr>
          <w:iCs/>
          <w:szCs w:val="24"/>
        </w:rPr>
        <w:t>na</w:t>
      </w:r>
      <w:r>
        <w:rPr>
          <w:iCs/>
          <w:szCs w:val="24"/>
        </w:rPr>
        <w:t xml:space="preserve"> att </w:t>
      </w:r>
      <w:r w:rsidR="003944B9">
        <w:rPr>
          <w:iCs/>
          <w:szCs w:val="24"/>
        </w:rPr>
        <w:t xml:space="preserve">beakta </w:t>
      </w:r>
      <w:r>
        <w:rPr>
          <w:iCs/>
          <w:szCs w:val="24"/>
        </w:rPr>
        <w:t xml:space="preserve">det som sägs i detta skyddsrumsyttrande </w:t>
      </w:r>
      <w:r w:rsidR="003944B9">
        <w:rPr>
          <w:iCs/>
          <w:szCs w:val="24"/>
        </w:rPr>
        <w:t>i</w:t>
      </w:r>
      <w:r w:rsidR="00C309CD">
        <w:rPr>
          <w:iCs/>
          <w:szCs w:val="24"/>
        </w:rPr>
        <w:t xml:space="preserve"> de fortsatta byggnadsarbetena.</w:t>
      </w:r>
    </w:p>
    <w:p w:rsidR="00C309CD" w:rsidRDefault="00C309CD" w:rsidP="00C309CD">
      <w:pPr>
        <w:pStyle w:val="1515"/>
        <w:jc w:val="left"/>
        <w:rPr>
          <w:iCs/>
          <w:szCs w:val="24"/>
        </w:rPr>
      </w:pPr>
    </w:p>
    <w:p w:rsidR="003944B9" w:rsidRDefault="00CA62C3" w:rsidP="00C309CD">
      <w:pPr>
        <w:pStyle w:val="1515"/>
        <w:jc w:val="left"/>
        <w:rPr>
          <w:iCs/>
          <w:szCs w:val="24"/>
        </w:rPr>
      </w:pPr>
      <w:r>
        <w:rPr>
          <w:iCs/>
          <w:szCs w:val="24"/>
        </w:rPr>
        <w:t>B</w:t>
      </w:r>
      <w:r w:rsidR="00043F86">
        <w:rPr>
          <w:iCs/>
          <w:szCs w:val="24"/>
        </w:rPr>
        <w:t>yggnadens ägare</w:t>
      </w:r>
      <w:r w:rsidR="003944B9">
        <w:rPr>
          <w:iCs/>
          <w:szCs w:val="24"/>
        </w:rPr>
        <w:t xml:space="preserve"> har det fulla ansvaret för </w:t>
      </w:r>
      <w:r w:rsidR="00981B32">
        <w:rPr>
          <w:iCs/>
          <w:szCs w:val="24"/>
        </w:rPr>
        <w:t>skyddsrummet och dess utrustning.</w:t>
      </w:r>
      <w:r w:rsidR="003944B9">
        <w:rPr>
          <w:iCs/>
          <w:szCs w:val="24"/>
        </w:rPr>
        <w:t xml:space="preserve"> Vid ändrade förutsättningar ska </w:t>
      </w:r>
      <w:r w:rsidR="00043F86">
        <w:rPr>
          <w:iCs/>
          <w:szCs w:val="24"/>
        </w:rPr>
        <w:t xml:space="preserve">den byggande </w:t>
      </w:r>
      <w:r w:rsidR="003944B9">
        <w:rPr>
          <w:iCs/>
          <w:szCs w:val="24"/>
        </w:rPr>
        <w:t>pröva om de</w:t>
      </w:r>
      <w:r>
        <w:rPr>
          <w:iCs/>
          <w:szCs w:val="24"/>
        </w:rPr>
        <w:t>tta</w:t>
      </w:r>
      <w:r w:rsidR="003944B9">
        <w:rPr>
          <w:iCs/>
          <w:szCs w:val="24"/>
        </w:rPr>
        <w:t xml:space="preserve"> påverkar skyddsrumsfunktionen i annan omfattning än vad som behandlats i detta </w:t>
      </w:r>
      <w:r w:rsidR="00043F86">
        <w:rPr>
          <w:iCs/>
          <w:szCs w:val="24"/>
        </w:rPr>
        <w:t>yttrande</w:t>
      </w:r>
      <w:r w:rsidR="003944B9">
        <w:rPr>
          <w:iCs/>
          <w:szCs w:val="24"/>
        </w:rPr>
        <w:t>.</w:t>
      </w:r>
      <w:r w:rsidR="00973E1C">
        <w:rPr>
          <w:iCs/>
          <w:szCs w:val="24"/>
        </w:rPr>
        <w:t xml:space="preserve"> Ytterligare information om skyddsrum finns på www.msb.se/skyddsrum.</w:t>
      </w:r>
    </w:p>
    <w:p w:rsidR="00C309CD" w:rsidRDefault="00C309CD" w:rsidP="00C309CD">
      <w:pPr>
        <w:pStyle w:val="1515"/>
        <w:jc w:val="left"/>
        <w:rPr>
          <w:b/>
          <w:iCs/>
          <w:szCs w:val="24"/>
        </w:rPr>
      </w:pPr>
    </w:p>
    <w:p w:rsidR="00C309CD" w:rsidRDefault="00C309CD" w:rsidP="00C309CD">
      <w:pPr>
        <w:pStyle w:val="1515"/>
        <w:jc w:val="left"/>
        <w:rPr>
          <w:b/>
          <w:iCs/>
          <w:szCs w:val="24"/>
        </w:rPr>
      </w:pPr>
    </w:p>
    <w:p w:rsidR="00973E1C" w:rsidRDefault="00C309CD" w:rsidP="00C309CD">
      <w:pPr>
        <w:pStyle w:val="1515"/>
        <w:tabs>
          <w:tab w:val="right" w:leader="dot" w:pos="8222"/>
        </w:tabs>
        <w:jc w:val="left"/>
      </w:pPr>
      <w:r>
        <w:t>Ort och datum:</w:t>
      </w:r>
      <w:r w:rsidR="00A218F8">
        <w:t xml:space="preserve"> </w:t>
      </w:r>
      <w:r w:rsidR="00465779"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465779">
        <w:instrText xml:space="preserve"> FORMTEXT </w:instrText>
      </w:r>
      <w:r w:rsidR="00465779">
        <w:fldChar w:fldCharType="separate"/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fldChar w:fldCharType="end"/>
      </w:r>
      <w:bookmarkEnd w:id="6"/>
    </w:p>
    <w:p w:rsidR="00FC154E" w:rsidRDefault="00FC154E" w:rsidP="00C309CD">
      <w:pPr>
        <w:pStyle w:val="1515"/>
        <w:tabs>
          <w:tab w:val="right" w:leader="dot" w:pos="8222"/>
        </w:tabs>
        <w:jc w:val="left"/>
      </w:pPr>
    </w:p>
    <w:p w:rsidR="00FC154E" w:rsidRDefault="00FC154E" w:rsidP="00C309CD">
      <w:pPr>
        <w:pStyle w:val="1515"/>
        <w:tabs>
          <w:tab w:val="right" w:leader="dot" w:pos="8222"/>
        </w:tabs>
        <w:jc w:val="left"/>
      </w:pPr>
    </w:p>
    <w:p w:rsidR="00C309CD" w:rsidRDefault="00C309CD" w:rsidP="00C309CD">
      <w:pPr>
        <w:pStyle w:val="1515"/>
        <w:tabs>
          <w:tab w:val="right" w:leader="dot" w:pos="8222"/>
        </w:tabs>
        <w:jc w:val="left"/>
      </w:pPr>
      <w:r>
        <w:t>Namn och underskrift:</w:t>
      </w:r>
      <w:r w:rsidR="00A218F8">
        <w:t xml:space="preserve"> </w:t>
      </w:r>
      <w:r w:rsidR="00465779"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="00465779">
        <w:instrText xml:space="preserve"> FORMTEXT </w:instrText>
      </w:r>
      <w:r w:rsidR="00465779">
        <w:fldChar w:fldCharType="separate"/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fldChar w:fldCharType="end"/>
      </w:r>
      <w:bookmarkEnd w:id="7"/>
    </w:p>
    <w:p w:rsidR="00C309CD" w:rsidRDefault="00C309CD" w:rsidP="00C309CD">
      <w:pPr>
        <w:pStyle w:val="1515"/>
        <w:tabs>
          <w:tab w:val="right" w:leader="dot" w:pos="8222"/>
        </w:tabs>
        <w:jc w:val="left"/>
      </w:pPr>
    </w:p>
    <w:p w:rsidR="00C309CD" w:rsidRDefault="00C309CD" w:rsidP="00C309CD">
      <w:pPr>
        <w:pStyle w:val="1515"/>
        <w:tabs>
          <w:tab w:val="right" w:leader="dot" w:pos="8222"/>
        </w:tabs>
        <w:jc w:val="left"/>
      </w:pPr>
      <w:r>
        <w:t xml:space="preserve">Skyddsrumssakkunnig </w:t>
      </w:r>
      <w:r w:rsidR="005E02C4">
        <w:t xml:space="preserve">nummer </w:t>
      </w:r>
      <w:r>
        <w:t>SRG</w:t>
      </w:r>
      <w:r w:rsidR="00465779"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465779">
        <w:instrText xml:space="preserve"> FORMTEXT </w:instrText>
      </w:r>
      <w:r w:rsidR="00465779">
        <w:fldChar w:fldCharType="separate"/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rPr>
          <w:noProof/>
        </w:rPr>
        <w:t> </w:t>
      </w:r>
      <w:r w:rsidR="00465779">
        <w:fldChar w:fldCharType="end"/>
      </w:r>
      <w:bookmarkEnd w:id="8"/>
    </w:p>
    <w:p w:rsidR="00043F86" w:rsidRDefault="00043F86" w:rsidP="003944B9">
      <w:pPr>
        <w:pStyle w:val="1515"/>
      </w:pPr>
    </w:p>
    <w:p w:rsidR="004C47B4" w:rsidRDefault="008D69BD" w:rsidP="004C47B4">
      <w:pPr>
        <w:pStyle w:val="1515"/>
      </w:pPr>
      <w:r>
        <w:t>B</w:t>
      </w:r>
      <w:r w:rsidR="005E02C4">
        <w:t>ilaga</w:t>
      </w:r>
      <w:r w:rsidR="004C47B4">
        <w:t xml:space="preserve">: </w:t>
      </w:r>
      <w:r w:rsidR="005E02C4">
        <w:t xml:space="preserve">Utlåtande över </w:t>
      </w:r>
      <w:r w:rsidR="004C47B4">
        <w:t>planerade förändringar</w:t>
      </w:r>
    </w:p>
    <w:p w:rsidR="00B475E7" w:rsidRDefault="005E02C4">
      <w:pPr>
        <w:pStyle w:val="1515"/>
      </w:pPr>
      <w:r>
        <w:t>Kopia till</w:t>
      </w:r>
      <w:r w:rsidR="00A4117E">
        <w:t xml:space="preserve">: </w:t>
      </w:r>
      <w:r>
        <w:t>MSB för registrering</w:t>
      </w:r>
      <w:r w:rsidR="003944B9">
        <w:br w:type="page"/>
      </w:r>
    </w:p>
    <w:p w:rsidR="003944B9" w:rsidRDefault="003944B9">
      <w:pPr>
        <w:pStyle w:val="1515"/>
      </w:pPr>
    </w:p>
    <w:p w:rsidR="002D275A" w:rsidRPr="00297F53" w:rsidRDefault="004C47B4" w:rsidP="006A2D35">
      <w:pPr>
        <w:pStyle w:val="Rubrik1"/>
        <w:ind w:right="708"/>
        <w:rPr>
          <w:sz w:val="28"/>
          <w:szCs w:val="28"/>
        </w:rPr>
      </w:pPr>
      <w:bookmarkStart w:id="9" w:name="_Toc180762538"/>
      <w:r>
        <w:rPr>
          <w:sz w:val="28"/>
          <w:szCs w:val="28"/>
        </w:rPr>
        <w:t>Bilaga</w:t>
      </w:r>
      <w:r w:rsidR="00F334E8">
        <w:rPr>
          <w:sz w:val="28"/>
          <w:szCs w:val="28"/>
        </w:rPr>
        <w:t>:</w:t>
      </w:r>
      <w:r w:rsidR="00C309CD" w:rsidRPr="00297F53">
        <w:rPr>
          <w:sz w:val="28"/>
          <w:szCs w:val="28"/>
        </w:rPr>
        <w:t xml:space="preserve"> </w:t>
      </w:r>
      <w:r w:rsidR="00981B32">
        <w:rPr>
          <w:sz w:val="28"/>
          <w:szCs w:val="28"/>
        </w:rPr>
        <w:t>Utlåtande över</w:t>
      </w:r>
      <w:r w:rsidR="002D275A" w:rsidRPr="00297F53">
        <w:rPr>
          <w:sz w:val="28"/>
          <w:szCs w:val="28"/>
        </w:rPr>
        <w:t xml:space="preserve"> </w:t>
      </w:r>
      <w:r w:rsidR="00297F53" w:rsidRPr="00297F53">
        <w:rPr>
          <w:sz w:val="28"/>
          <w:szCs w:val="28"/>
        </w:rPr>
        <w:t>planerade förändringar</w:t>
      </w:r>
      <w:bookmarkEnd w:id="9"/>
    </w:p>
    <w:p w:rsidR="002D275A" w:rsidRDefault="002D275A">
      <w:pPr>
        <w:pStyle w:val="1515"/>
      </w:pPr>
    </w:p>
    <w:p w:rsidR="002D275A" w:rsidRDefault="002D275A">
      <w:pPr>
        <w:pStyle w:val="1515"/>
      </w:pPr>
    </w:p>
    <w:p w:rsidR="009E4CB3" w:rsidRPr="00523313" w:rsidRDefault="004B3BDE" w:rsidP="004B3BDE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1</w:t>
      </w:r>
      <w:r w:rsidR="00B539C1">
        <w:rPr>
          <w:bCs/>
          <w:i w:val="0"/>
        </w:rPr>
        <w:t>.</w:t>
      </w:r>
      <w:r>
        <w:rPr>
          <w:bCs/>
          <w:i w:val="0"/>
        </w:rPr>
        <w:tab/>
      </w:r>
      <w:r w:rsidR="00523313" w:rsidRPr="00523313">
        <w:rPr>
          <w:bCs/>
          <w:i w:val="0"/>
        </w:rPr>
        <w:t>Registeruppgifter</w:t>
      </w:r>
      <w:r w:rsidR="00523313">
        <w:rPr>
          <w:bCs/>
          <w:i w:val="0"/>
        </w:rPr>
        <w:t xml:space="preserve"> f</w:t>
      </w:r>
      <w:r>
        <w:rPr>
          <w:bCs/>
          <w:i w:val="0"/>
        </w:rPr>
        <w:t xml:space="preserve">rån genomförd </w:t>
      </w:r>
      <w:r w:rsidR="00523313">
        <w:rPr>
          <w:bCs/>
          <w:i w:val="0"/>
        </w:rPr>
        <w:t>skyddsrum</w:t>
      </w:r>
      <w:r>
        <w:rPr>
          <w:bCs/>
          <w:i w:val="0"/>
        </w:rPr>
        <w:t>stillsyn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1701"/>
      </w:tblGrid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Skyddsrumsnummer</w:t>
            </w:r>
          </w:p>
        </w:tc>
        <w:tc>
          <w:tcPr>
            <w:tcW w:w="3969" w:type="dxa"/>
            <w:gridSpan w:val="2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CF6657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bookmarkStart w:id="11" w:name="_GoBack"/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bookmarkEnd w:id="11"/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10"/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 xml:space="preserve">Datum för </w:t>
            </w:r>
            <w:r w:rsidR="00306C66">
              <w:rPr>
                <w:rFonts w:ascii="Arial" w:eastAsia="MS Mincho" w:hAnsi="Arial" w:cs="Arial"/>
                <w:sz w:val="20"/>
              </w:rPr>
              <w:t>skyddsrums</w:t>
            </w:r>
            <w:r w:rsidRPr="001531FF">
              <w:rPr>
                <w:rFonts w:ascii="Arial" w:eastAsia="MS Mincho" w:hAnsi="Arial" w:cs="Arial"/>
                <w:sz w:val="20"/>
              </w:rPr>
              <w:t>tillsyn</w:t>
            </w:r>
          </w:p>
        </w:tc>
        <w:tc>
          <w:tcPr>
            <w:tcW w:w="3969" w:type="dxa"/>
            <w:gridSpan w:val="2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CF6657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12"/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Fastighetsbeteckning</w:t>
            </w:r>
          </w:p>
        </w:tc>
        <w:tc>
          <w:tcPr>
            <w:tcW w:w="3969" w:type="dxa"/>
            <w:gridSpan w:val="2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CF6657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13"/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t>Gatuadress vid ingången</w:t>
            </w:r>
          </w:p>
        </w:tc>
        <w:tc>
          <w:tcPr>
            <w:tcW w:w="3969" w:type="dxa"/>
            <w:gridSpan w:val="2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CF6657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</w:rPr>
            </w:r>
            <w:r>
              <w:rPr>
                <w:rFonts w:ascii="Arial" w:eastAsia="MS Mincho" w:hAnsi="Arial" w:cs="Arial"/>
                <w:sz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</w:rPr>
              <w:t> </w:t>
            </w:r>
            <w:r>
              <w:rPr>
                <w:rFonts w:ascii="Arial" w:eastAsia="MS Mincho" w:hAnsi="Arial" w:cs="Arial"/>
                <w:sz w:val="20"/>
              </w:rPr>
              <w:fldChar w:fldCharType="end"/>
            </w:r>
            <w:bookmarkEnd w:id="14"/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Kommun</w:t>
            </w:r>
          </w:p>
        </w:tc>
        <w:tc>
          <w:tcPr>
            <w:tcW w:w="3969" w:type="dxa"/>
            <w:gridSpan w:val="2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</w:p>
          <w:p w:rsidR="009E4CB3" w:rsidRPr="001531FF" w:rsidRDefault="00CF6657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>
              <w:rPr>
                <w:rFonts w:ascii="Arial" w:eastAsia="MS Mincho" w:hAnsi="Arial" w:cs="Arial"/>
                <w:sz w:val="20"/>
                <w:lang w:val="fi-F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Arial" w:eastAsia="MS Mincho" w:hAnsi="Arial" w:cs="Arial"/>
                <w:sz w:val="20"/>
                <w:lang w:val="fi-FI"/>
              </w:rPr>
              <w:instrText xml:space="preserve"> FORMTEXT </w:instrText>
            </w:r>
            <w:r>
              <w:rPr>
                <w:rFonts w:ascii="Arial" w:eastAsia="MS Mincho" w:hAnsi="Arial" w:cs="Arial"/>
                <w:sz w:val="20"/>
                <w:lang w:val="fi-FI"/>
              </w:rPr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lang w:val="fi-FI"/>
              </w:rPr>
              <w:t> </w:t>
            </w:r>
            <w:r>
              <w:rPr>
                <w:rFonts w:ascii="Arial" w:eastAsia="MS Mincho" w:hAnsi="Arial" w:cs="Arial"/>
                <w:sz w:val="20"/>
                <w:lang w:val="fi-FI"/>
              </w:rPr>
              <w:fldChar w:fldCharType="end"/>
            </w:r>
            <w:bookmarkEnd w:id="15"/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teknisk bestämmelse</w:t>
            </w:r>
          </w:p>
        </w:tc>
        <w:tc>
          <w:tcPr>
            <w:tcW w:w="2268" w:type="dxa"/>
          </w:tcPr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A6/S3</w:t>
            </w: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S7</w:t>
            </w: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Askr</w:t>
            </w: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  <w:lang w:val="en-GB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  <w:lang w:val="en-GB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  <w:lang w:val="en-GB"/>
              </w:rPr>
              <w:t xml:space="preserve"> Nskr</w:t>
            </w:r>
          </w:p>
        </w:tc>
        <w:tc>
          <w:tcPr>
            <w:tcW w:w="1701" w:type="dxa"/>
          </w:tcPr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TB74</w:t>
            </w: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TB78</w:t>
            </w: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SR</w:t>
            </w:r>
          </w:p>
          <w:p w:rsidR="009E4CB3" w:rsidRPr="001531FF" w:rsidRDefault="009E4CB3" w:rsidP="00202600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Anläggning</w:t>
            </w: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E4CB3" w:rsidRPr="001531FF" w:rsidTr="005E0C28">
        <w:tc>
          <w:tcPr>
            <w:tcW w:w="3402" w:type="dxa"/>
          </w:tcPr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Typ av luftrening</w:t>
            </w:r>
          </w:p>
        </w:tc>
        <w:tc>
          <w:tcPr>
            <w:tcW w:w="2268" w:type="dxa"/>
          </w:tcPr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8"/>
                <w:szCs w:val="8"/>
              </w:rPr>
            </w:pPr>
          </w:p>
          <w:p w:rsidR="009E4CB3" w:rsidRPr="001531FF" w:rsidRDefault="009E4CB3" w:rsidP="00202600">
            <w:pPr>
              <w:pStyle w:val="1515"/>
              <w:tabs>
                <w:tab w:val="left" w:pos="709"/>
                <w:tab w:val="left" w:pos="1418"/>
                <w:tab w:val="left" w:pos="1843"/>
                <w:tab w:val="left" w:pos="2127"/>
                <w:tab w:val="left" w:pos="3430"/>
                <w:tab w:val="right" w:leader="dot" w:pos="8222"/>
              </w:tabs>
              <w:spacing w:after="120"/>
              <w:ind w:left="0" w:right="0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Saknas</w:t>
            </w: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Gas- och dimfilter</w:t>
            </w:r>
          </w:p>
        </w:tc>
        <w:tc>
          <w:tcPr>
            <w:tcW w:w="1701" w:type="dxa"/>
          </w:tcPr>
          <w:p w:rsidR="009E4CB3" w:rsidRPr="001531FF" w:rsidRDefault="009E4CB3" w:rsidP="00202600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8"/>
                <w:szCs w:val="8"/>
              </w:rPr>
            </w:pPr>
          </w:p>
          <w:p w:rsidR="009E4CB3" w:rsidRPr="001531FF" w:rsidRDefault="009E4CB3" w:rsidP="00202600">
            <w:pPr>
              <w:pStyle w:val="1515"/>
              <w:tabs>
                <w:tab w:val="left" w:pos="0"/>
                <w:tab w:val="left" w:pos="567"/>
                <w:tab w:val="left" w:pos="709"/>
                <w:tab w:val="left" w:pos="1276"/>
                <w:tab w:val="left" w:pos="1418"/>
                <w:tab w:val="left" w:pos="1843"/>
                <w:tab w:val="left" w:pos="2127"/>
                <w:tab w:val="left" w:pos="2552"/>
                <w:tab w:val="left" w:pos="3430"/>
                <w:tab w:val="left" w:pos="3828"/>
                <w:tab w:val="left" w:pos="5103"/>
                <w:tab w:val="left" w:pos="6379"/>
                <w:tab w:val="right" w:leader="dot" w:pos="8222"/>
                <w:tab w:val="right" w:pos="8364"/>
              </w:tabs>
              <w:overflowPunct w:val="0"/>
              <w:autoSpaceDE w:val="0"/>
              <w:autoSpaceDN w:val="0"/>
              <w:adjustRightInd w:val="0"/>
              <w:spacing w:after="120"/>
              <w:ind w:left="0" w:right="0"/>
              <w:textAlignment w:val="baseline"/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Sandfilter</w:t>
            </w:r>
          </w:p>
          <w:p w:rsidR="009E4CB3" w:rsidRPr="001531FF" w:rsidRDefault="009E4CB3" w:rsidP="00202600">
            <w:pPr>
              <w:rPr>
                <w:rFonts w:ascii="Arial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F-A-G-filter</w:t>
            </w: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</w:tr>
      <w:tr w:rsidR="009E4CB3" w:rsidRPr="001531FF" w:rsidTr="005E0C28">
        <w:tc>
          <w:tcPr>
            <w:tcW w:w="3402" w:type="dxa"/>
          </w:tcPr>
          <w:p w:rsidR="009E4CB3" w:rsidRPr="002459E9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E4CB3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Skyddsrummets koordinater</w:t>
            </w:r>
            <w:r w:rsidR="00B475E7">
              <w:rPr>
                <w:rFonts w:ascii="Arial" w:eastAsia="MS Mincho" w:hAnsi="Arial" w:cs="Arial"/>
                <w:sz w:val="20"/>
              </w:rPr>
              <w:t xml:space="preserve"> i </w:t>
            </w:r>
            <w:r w:rsidR="0021049C">
              <w:rPr>
                <w:rFonts w:ascii="Arial" w:eastAsia="MS Mincho" w:hAnsi="Arial" w:cs="Arial"/>
                <w:sz w:val="20"/>
              </w:rPr>
              <w:t>SWEREF 99 TM</w:t>
            </w:r>
          </w:p>
          <w:p w:rsidR="002459E9" w:rsidRPr="002459E9" w:rsidRDefault="002459E9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</w:tc>
        <w:tc>
          <w:tcPr>
            <w:tcW w:w="3969" w:type="dxa"/>
            <w:gridSpan w:val="2"/>
          </w:tcPr>
          <w:p w:rsidR="009E4CB3" w:rsidRPr="002459E9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E4CB3" w:rsidRPr="001531FF" w:rsidRDefault="0021049C" w:rsidP="0021049C">
            <w:pPr>
              <w:tabs>
                <w:tab w:val="left" w:pos="2198"/>
              </w:tabs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N</w:t>
            </w:r>
            <w:r w:rsidR="009E4CB3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E4CB3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9E4CB3" w:rsidRPr="001531FF">
              <w:rPr>
                <w:rFonts w:ascii="Arial" w:eastAsia="MS Mincho" w:hAnsi="Arial" w:cs="Arial"/>
                <w:sz w:val="20"/>
              </w:rPr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end"/>
            </w:r>
            <w:bookmarkEnd w:id="16"/>
            <w:r w:rsidR="009E4CB3" w:rsidRPr="001531FF">
              <w:rPr>
                <w:rFonts w:ascii="Arial" w:eastAsia="MS Mincho" w:hAnsi="Arial" w:cs="Arial"/>
                <w:sz w:val="20"/>
              </w:rPr>
              <w:tab/>
            </w:r>
            <w:r>
              <w:rPr>
                <w:rFonts w:ascii="Arial" w:eastAsia="MS Mincho" w:hAnsi="Arial" w:cs="Arial"/>
                <w:sz w:val="20"/>
              </w:rPr>
              <w:t>E</w:t>
            </w:r>
            <w:r w:rsidR="009E4CB3" w:rsidRPr="001531FF">
              <w:rPr>
                <w:rFonts w:ascii="Arial" w:eastAsia="MS Mincho" w:hAnsi="Arial" w:cs="Arial"/>
                <w:sz w:val="20"/>
              </w:rPr>
              <w:t xml:space="preserve">= </w:t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E4CB3" w:rsidRPr="001531FF">
              <w:rPr>
                <w:rFonts w:ascii="Arial" w:eastAsia="MS Mincho" w:hAnsi="Arial" w:cs="Arial"/>
                <w:sz w:val="20"/>
              </w:rPr>
              <w:instrText xml:space="preserve"> FORMTEXT </w:instrText>
            </w:r>
            <w:r w:rsidR="009E4CB3" w:rsidRPr="001531FF">
              <w:rPr>
                <w:rFonts w:ascii="Arial" w:eastAsia="MS Mincho" w:hAnsi="Arial" w:cs="Arial"/>
                <w:sz w:val="20"/>
              </w:rPr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separate"/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noProof/>
                <w:sz w:val="20"/>
              </w:rPr>
              <w:t> </w:t>
            </w:r>
            <w:r w:rsidR="009E4CB3" w:rsidRPr="001531FF">
              <w:rPr>
                <w:rFonts w:ascii="Arial" w:eastAsia="MS Mincho" w:hAnsi="Arial" w:cs="Arial"/>
                <w:sz w:val="20"/>
              </w:rPr>
              <w:fldChar w:fldCharType="end"/>
            </w:r>
            <w:bookmarkEnd w:id="17"/>
          </w:p>
        </w:tc>
      </w:tr>
      <w:tr w:rsidR="009E4CB3" w:rsidRPr="001531FF" w:rsidTr="005E0C28">
        <w:tc>
          <w:tcPr>
            <w:tcW w:w="3402" w:type="dxa"/>
          </w:tcPr>
          <w:p w:rsidR="009E4CB3" w:rsidRPr="002459E9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E4CB3" w:rsidRPr="001531FF" w:rsidRDefault="009E4CB3" w:rsidP="00202600">
            <w:pPr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eastAsia="MS Mincho" w:hAnsi="Arial" w:cs="Arial"/>
                <w:sz w:val="20"/>
              </w:rPr>
              <w:t>Skyddsrum</w:t>
            </w:r>
            <w:r w:rsidR="00A7710A" w:rsidRPr="001531FF">
              <w:rPr>
                <w:rFonts w:ascii="Arial" w:eastAsia="MS Mincho" w:hAnsi="Arial" w:cs="Arial"/>
                <w:sz w:val="20"/>
              </w:rPr>
              <w:t>s</w:t>
            </w:r>
            <w:r w:rsidR="002C16DD">
              <w:rPr>
                <w:rFonts w:ascii="Arial" w:eastAsia="MS Mincho" w:hAnsi="Arial" w:cs="Arial"/>
                <w:sz w:val="20"/>
              </w:rPr>
              <w:t>bilder</w:t>
            </w:r>
            <w:r w:rsidR="00A7710A" w:rsidRPr="001531FF">
              <w:rPr>
                <w:rFonts w:ascii="Arial" w:eastAsia="MS Mincho" w:hAnsi="Arial" w:cs="Arial"/>
                <w:sz w:val="20"/>
              </w:rPr>
              <w:t>interiör</w:t>
            </w:r>
          </w:p>
        </w:tc>
        <w:tc>
          <w:tcPr>
            <w:tcW w:w="3969" w:type="dxa"/>
            <w:gridSpan w:val="2"/>
          </w:tcPr>
          <w:p w:rsidR="009E4CB3" w:rsidRPr="002459E9" w:rsidRDefault="009E4CB3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9E4CB3" w:rsidRPr="001531FF" w:rsidRDefault="009E4CB3" w:rsidP="002C16DD">
            <w:pPr>
              <w:tabs>
                <w:tab w:val="left" w:pos="355"/>
              </w:tabs>
              <w:ind w:left="355" w:hanging="355"/>
              <w:rPr>
                <w:rFonts w:ascii="Arial" w:eastAsia="MS Mincho" w:hAnsi="Arial" w:cs="Arial"/>
                <w:sz w:val="20"/>
              </w:rPr>
            </w:pPr>
            <w:r w:rsidRPr="001531FF"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1F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 w:cs="Arial"/>
                <w:sz w:val="20"/>
              </w:rPr>
            </w:r>
            <w:r w:rsidR="009C100A">
              <w:rPr>
                <w:rFonts w:ascii="Arial" w:hAnsi="Arial" w:cs="Arial"/>
                <w:sz w:val="20"/>
              </w:rPr>
              <w:fldChar w:fldCharType="separate"/>
            </w:r>
            <w:r w:rsidRPr="001531FF">
              <w:rPr>
                <w:rFonts w:ascii="Arial" w:hAnsi="Arial" w:cs="Arial"/>
                <w:sz w:val="20"/>
              </w:rPr>
              <w:fldChar w:fldCharType="end"/>
            </w:r>
            <w:r w:rsidRPr="001531FF">
              <w:rPr>
                <w:rFonts w:ascii="Arial" w:hAnsi="Arial" w:cs="Arial"/>
                <w:sz w:val="20"/>
              </w:rPr>
              <w:t xml:space="preserve"> Två representativa interiörbilder</w:t>
            </w:r>
            <w:r w:rsidR="002C16DD">
              <w:rPr>
                <w:rFonts w:ascii="Arial" w:hAnsi="Arial" w:cs="Arial"/>
                <w:sz w:val="20"/>
              </w:rPr>
              <w:t xml:space="preserve"> och en exteriörbild skickas in.</w:t>
            </w:r>
            <w:r w:rsidRPr="001531FF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B475E7" w:rsidRDefault="00B475E7" w:rsidP="009E4CB3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2459E9" w:rsidRDefault="002459E9" w:rsidP="009E4CB3">
      <w:pPr>
        <w:pStyle w:val="1515"/>
        <w:ind w:left="0" w:right="849" w:firstLine="851"/>
        <w:rPr>
          <w:rFonts w:ascii="Arial" w:hAnsi="Arial" w:cs="Arial"/>
          <w:sz w:val="20"/>
        </w:rPr>
      </w:pPr>
    </w:p>
    <w:p w:rsidR="00523313" w:rsidRPr="00523313" w:rsidRDefault="004B3BDE" w:rsidP="004B3BDE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2</w:t>
      </w:r>
      <w:r w:rsidR="00B539C1">
        <w:rPr>
          <w:bCs/>
          <w:i w:val="0"/>
        </w:rPr>
        <w:t>.</w:t>
      </w:r>
      <w:r>
        <w:rPr>
          <w:bCs/>
          <w:i w:val="0"/>
        </w:rPr>
        <w:tab/>
        <w:t xml:space="preserve">Kontrollresultat från genomförd </w:t>
      </w:r>
      <w:r w:rsidR="00523313" w:rsidRPr="00523313">
        <w:rPr>
          <w:bCs/>
          <w:i w:val="0"/>
        </w:rPr>
        <w:t>skyddsrum</w:t>
      </w:r>
      <w:r>
        <w:rPr>
          <w:bCs/>
          <w:i w:val="0"/>
        </w:rPr>
        <w:t>stillsyn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1276"/>
      </w:tblGrid>
      <w:tr w:rsidR="002459E9" w:rsidRPr="002A03DF" w:rsidTr="00C95431">
        <w:trPr>
          <w:cantSplit/>
        </w:trPr>
        <w:tc>
          <w:tcPr>
            <w:tcW w:w="6095" w:type="dxa"/>
          </w:tcPr>
          <w:p w:rsidR="002459E9" w:rsidRPr="002459E9" w:rsidRDefault="002459E9" w:rsidP="00C95431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2459E9" w:rsidRPr="002A03DF" w:rsidRDefault="002459E9" w:rsidP="002459E9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</w:t>
            </w:r>
            <w:r w:rsidRPr="002A03DF">
              <w:rPr>
                <w:rFonts w:ascii="Arial" w:eastAsia="MS Mincho" w:hAnsi="Arial" w:cs="Arial"/>
                <w:sz w:val="20"/>
              </w:rPr>
              <w:t xml:space="preserve">. </w:t>
            </w:r>
            <w:r>
              <w:rPr>
                <w:rFonts w:ascii="Arial" w:eastAsia="MS Mincho" w:hAnsi="Arial" w:cs="Arial"/>
                <w:sz w:val="20"/>
              </w:rPr>
              <w:t>Angiven fastighet är bebyggd</w:t>
            </w:r>
            <w:r w:rsidRPr="002A03DF">
              <w:rPr>
                <w:rFonts w:ascii="Arial" w:eastAsia="MS Mincho" w:hAnsi="Arial" w:cs="Arial"/>
                <w:sz w:val="20"/>
              </w:rPr>
              <w:t>.</w:t>
            </w:r>
          </w:p>
        </w:tc>
        <w:tc>
          <w:tcPr>
            <w:tcW w:w="1276" w:type="dxa"/>
          </w:tcPr>
          <w:p w:rsidR="002459E9" w:rsidRPr="002459E9" w:rsidRDefault="002459E9" w:rsidP="00C95431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2459E9" w:rsidRPr="002A03DF" w:rsidRDefault="002459E9" w:rsidP="002459E9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Ja</w:t>
            </w:r>
          </w:p>
        </w:tc>
      </w:tr>
      <w:tr w:rsidR="001A5133" w:rsidRPr="002A03DF" w:rsidTr="00C95431">
        <w:trPr>
          <w:cantSplit/>
        </w:trPr>
        <w:tc>
          <w:tcPr>
            <w:tcW w:w="6095" w:type="dxa"/>
          </w:tcPr>
          <w:p w:rsidR="001A5133" w:rsidRPr="002459E9" w:rsidRDefault="001A5133" w:rsidP="00C95431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1A5133" w:rsidRPr="002A03DF" w:rsidRDefault="002459E9" w:rsidP="002459E9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2</w:t>
            </w:r>
            <w:r w:rsidR="001A5133" w:rsidRPr="002A03DF">
              <w:rPr>
                <w:rFonts w:ascii="Arial" w:eastAsia="MS Mincho" w:hAnsi="Arial" w:cs="Arial"/>
                <w:sz w:val="20"/>
              </w:rPr>
              <w:t xml:space="preserve">. </w:t>
            </w:r>
            <w:r>
              <w:rPr>
                <w:rFonts w:ascii="Arial" w:eastAsia="MS Mincho" w:hAnsi="Arial" w:cs="Arial"/>
                <w:sz w:val="20"/>
              </w:rPr>
              <w:t>Angivet skyddsrum finns</w:t>
            </w:r>
            <w:r w:rsidR="001A5133" w:rsidRPr="002A03DF">
              <w:rPr>
                <w:rFonts w:ascii="Arial" w:eastAsia="MS Mincho" w:hAnsi="Arial" w:cs="Arial"/>
                <w:sz w:val="20"/>
              </w:rPr>
              <w:t>.</w:t>
            </w:r>
          </w:p>
        </w:tc>
        <w:tc>
          <w:tcPr>
            <w:tcW w:w="1276" w:type="dxa"/>
          </w:tcPr>
          <w:p w:rsidR="001A5133" w:rsidRPr="002459E9" w:rsidRDefault="001A5133" w:rsidP="00C95431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1A5133" w:rsidRPr="002A03DF" w:rsidRDefault="001A5133" w:rsidP="002459E9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Ja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3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Skyddsrumsskylt finns uppsatt vid skyddsrummets ingång.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4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Det är möjligt att iordningställa skyddsrummet inom två dygn.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5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Kringbyggda skyddsdörrar finns.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6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Alla ej kringbyggda skyddsdörrar hänger på sina gångjärn.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7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Skjutbart väggelement finns.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8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Minst en reservutgång finns.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9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Reservutgång är förbyggd på utsidan.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10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Förstärkning med stålbalkar/pelare i skyddsrummet finns.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1A5133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11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Det finns gravt rostiga ingjutningsgods/ståldetaljer.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12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Det finns omfattande fuktskador på insida stommen.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  <w:tr w:rsidR="00ED18F1" w:rsidRPr="002A03DF" w:rsidTr="005E0C28">
        <w:trPr>
          <w:cantSplit/>
        </w:trPr>
        <w:tc>
          <w:tcPr>
            <w:tcW w:w="6095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1A5133" w:rsidP="00202600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13</w:t>
            </w:r>
            <w:r w:rsidR="00ED18F1" w:rsidRPr="002A03DF">
              <w:rPr>
                <w:rFonts w:ascii="Arial" w:eastAsia="MS Mincho" w:hAnsi="Arial" w:cs="Arial"/>
                <w:sz w:val="20"/>
              </w:rPr>
              <w:t>. Håltagning utan igensättning finns i omslutande stomme.</w:t>
            </w:r>
          </w:p>
        </w:tc>
        <w:tc>
          <w:tcPr>
            <w:tcW w:w="1276" w:type="dxa"/>
          </w:tcPr>
          <w:p w:rsidR="00ED18F1" w:rsidRPr="002459E9" w:rsidRDefault="00ED18F1" w:rsidP="00202600">
            <w:pPr>
              <w:rPr>
                <w:rFonts w:ascii="Arial" w:eastAsia="MS Mincho" w:hAnsi="Arial" w:cs="Arial"/>
                <w:sz w:val="8"/>
                <w:szCs w:val="8"/>
              </w:rPr>
            </w:pPr>
          </w:p>
          <w:p w:rsidR="00ED18F1" w:rsidRPr="002A03DF" w:rsidRDefault="00ED18F1" w:rsidP="00202600">
            <w:pPr>
              <w:rPr>
                <w:rFonts w:ascii="Arial" w:eastAsia="MS Mincho" w:hAnsi="Arial" w:cs="Arial"/>
                <w:sz w:val="20"/>
                <w:lang w:val="fi-FI"/>
              </w:rPr>
            </w:pP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 xml:space="preserve">Ja </w:t>
            </w:r>
            <w:r w:rsidRPr="002A03DF">
              <w:rPr>
                <w:rFonts w:ascii="Arial" w:eastAsia="MS Mincho" w:hAnsi="Arial" w:cs="Arial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instrText xml:space="preserve"> FORMCHECKBOX </w:instrText>
            </w:r>
            <w:r w:rsidR="009C100A">
              <w:rPr>
                <w:rFonts w:ascii="Arial" w:eastAsia="MS Mincho" w:hAnsi="Arial" w:cs="Arial"/>
                <w:sz w:val="20"/>
              </w:rPr>
            </w:r>
            <w:r w:rsidR="009C100A">
              <w:rPr>
                <w:rFonts w:ascii="Arial" w:eastAsia="MS Mincho" w:hAnsi="Arial" w:cs="Arial"/>
                <w:sz w:val="20"/>
              </w:rPr>
              <w:fldChar w:fldCharType="separate"/>
            </w:r>
            <w:r w:rsidRPr="002A03DF">
              <w:rPr>
                <w:rFonts w:ascii="Arial" w:eastAsia="MS Mincho" w:hAnsi="Arial" w:cs="Arial"/>
                <w:sz w:val="20"/>
              </w:rPr>
              <w:fldChar w:fldCharType="end"/>
            </w:r>
            <w:r w:rsidRPr="002A03DF">
              <w:rPr>
                <w:rFonts w:ascii="Arial" w:eastAsia="MS Mincho" w:hAnsi="Arial" w:cs="Arial"/>
                <w:sz w:val="20"/>
                <w:lang w:val="fi-FI"/>
              </w:rPr>
              <w:t>Nej</w:t>
            </w:r>
          </w:p>
        </w:tc>
      </w:tr>
    </w:tbl>
    <w:p w:rsidR="009E4CB3" w:rsidRPr="00B63DD8" w:rsidRDefault="009E4CB3" w:rsidP="009E4CB3">
      <w:pPr>
        <w:pStyle w:val="1515"/>
        <w:ind w:left="0" w:right="849" w:firstLine="851"/>
        <w:rPr>
          <w:sz w:val="8"/>
          <w:szCs w:val="8"/>
        </w:rPr>
      </w:pPr>
    </w:p>
    <w:p w:rsidR="002459E9" w:rsidRPr="002459E9" w:rsidRDefault="002459E9" w:rsidP="004B3BDE">
      <w:pPr>
        <w:pStyle w:val="Rubrik4"/>
        <w:tabs>
          <w:tab w:val="left" w:pos="1418"/>
        </w:tabs>
        <w:rPr>
          <w:b w:val="0"/>
          <w:bCs/>
          <w:i w:val="0"/>
        </w:rPr>
      </w:pPr>
      <w:r>
        <w:rPr>
          <w:bCs/>
          <w:i w:val="0"/>
        </w:rPr>
        <w:br w:type="page"/>
      </w:r>
    </w:p>
    <w:p w:rsidR="000411E4" w:rsidRDefault="004B3BDE" w:rsidP="004B3BDE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lastRenderedPageBreak/>
        <w:t>3</w:t>
      </w:r>
      <w:r w:rsidR="00B539C1">
        <w:rPr>
          <w:bCs/>
          <w:i w:val="0"/>
        </w:rPr>
        <w:t>.</w:t>
      </w:r>
      <w:r>
        <w:rPr>
          <w:bCs/>
          <w:i w:val="0"/>
        </w:rPr>
        <w:tab/>
      </w:r>
      <w:r w:rsidR="00254D28">
        <w:rPr>
          <w:bCs/>
          <w:i w:val="0"/>
        </w:rPr>
        <w:t xml:space="preserve">Resultat av </w:t>
      </w:r>
      <w:r w:rsidR="005E02C4">
        <w:rPr>
          <w:bCs/>
          <w:i w:val="0"/>
        </w:rPr>
        <w:t xml:space="preserve">genomförd </w:t>
      </w:r>
      <w:r w:rsidR="00254D28">
        <w:rPr>
          <w:bCs/>
          <w:i w:val="0"/>
        </w:rPr>
        <w:t>granskning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89"/>
        <w:gridCol w:w="3190"/>
      </w:tblGrid>
      <w:tr w:rsidR="00EA075B" w:rsidRPr="00297F53" w:rsidTr="00E232EA">
        <w:tc>
          <w:tcPr>
            <w:tcW w:w="7371" w:type="dxa"/>
            <w:gridSpan w:val="3"/>
          </w:tcPr>
          <w:p w:rsidR="00EA075B" w:rsidRPr="00297F53" w:rsidRDefault="00EA075B" w:rsidP="00E232EA">
            <w:pPr>
              <w:rPr>
                <w:rFonts w:ascii="Arial" w:hAnsi="Arial" w:cs="Arial"/>
                <w:b/>
                <w:sz w:val="20"/>
              </w:rPr>
            </w:pPr>
          </w:p>
          <w:p w:rsidR="00EA075B" w:rsidRPr="00297F53" w:rsidRDefault="004826FB" w:rsidP="004826F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Påverkan på s</w:t>
            </w:r>
            <w:r w:rsidR="00EA075B" w:rsidRPr="00297F53">
              <w:rPr>
                <w:rFonts w:ascii="Arial" w:hAnsi="Arial" w:cs="Arial"/>
                <w:b/>
                <w:sz w:val="20"/>
              </w:rPr>
              <w:t>kyddsrums</w:t>
            </w:r>
            <w:r w:rsidR="00EA075B">
              <w:rPr>
                <w:rFonts w:ascii="Arial" w:hAnsi="Arial" w:cs="Arial"/>
                <w:b/>
                <w:sz w:val="20"/>
              </w:rPr>
              <w:t>funktionen:</w:t>
            </w:r>
          </w:p>
        </w:tc>
      </w:tr>
      <w:tr w:rsidR="000078BF" w:rsidTr="000078BF">
        <w:tc>
          <w:tcPr>
            <w:tcW w:w="992" w:type="dxa"/>
          </w:tcPr>
          <w:p w:rsidR="000078BF" w:rsidRPr="005236AF" w:rsidRDefault="000078B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18" w:name="Kryss25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3189" w:type="dxa"/>
          </w:tcPr>
          <w:p w:rsidR="000078BF" w:rsidRDefault="000078BF" w:rsidP="0063168A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0078BF" w:rsidRDefault="000078BF" w:rsidP="0063168A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  <w:t>De planerade förändringar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t xml:space="preserve">na </w:t>
            </w:r>
            <w:r w:rsidR="00322419">
              <w:rPr>
                <w:rFonts w:ascii="Arial" w:hAnsi="Arial" w:cs="Arial"/>
                <w:sz w:val="20"/>
              </w:rPr>
              <w:t xml:space="preserve">bedöms inte </w:t>
            </w:r>
            <w:r>
              <w:rPr>
                <w:rFonts w:ascii="Arial" w:hAnsi="Arial" w:cs="Arial"/>
                <w:sz w:val="20"/>
              </w:rPr>
              <w:t>påverka skyddsrumsfunktionen.</w:t>
            </w:r>
          </w:p>
          <w:p w:rsidR="000078BF" w:rsidRDefault="000078BF" w:rsidP="0063168A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</w:p>
          <w:p w:rsidR="000078BF" w:rsidRDefault="000078BF" w:rsidP="0063168A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</w:p>
          <w:p w:rsidR="000078BF" w:rsidRDefault="000078BF" w:rsidP="0063168A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Planerade förändringar</w:t>
            </w:r>
            <w:r w:rsidR="00BF61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som kommer att ske på våningsplan som ligger mer än ett vånings</w:t>
            </w:r>
            <w:r w:rsidR="00EA075B"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t xml:space="preserve">plan över skyddsrummet </w:t>
            </w:r>
            <w:r w:rsidR="001531FF">
              <w:rPr>
                <w:rFonts w:ascii="Arial" w:hAnsi="Arial" w:cs="Arial"/>
                <w:sz w:val="20"/>
              </w:rPr>
              <w:t>bedöms</w:t>
            </w:r>
            <w:r>
              <w:rPr>
                <w:rFonts w:ascii="Arial" w:hAnsi="Arial" w:cs="Arial"/>
                <w:sz w:val="20"/>
              </w:rPr>
              <w:t xml:space="preserve"> inte påverka skyddsrumsfunk</w:t>
            </w:r>
            <w:r w:rsidR="00EA075B"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t>tionen.</w:t>
            </w:r>
            <w:r w:rsidR="00EA075B">
              <w:rPr>
                <w:rFonts w:ascii="Arial" w:hAnsi="Arial" w:cs="Arial"/>
                <w:sz w:val="20"/>
              </w:rPr>
              <w:t xml:space="preserve"> Se dock punkt 12.</w:t>
            </w:r>
          </w:p>
        </w:tc>
      </w:tr>
      <w:tr w:rsidR="00D33A9E" w:rsidTr="00C95431">
        <w:tc>
          <w:tcPr>
            <w:tcW w:w="992" w:type="dxa"/>
          </w:tcPr>
          <w:p w:rsidR="00D33A9E" w:rsidRPr="005236AF" w:rsidRDefault="00D33A9E" w:rsidP="00C95431">
            <w:pPr>
              <w:jc w:val="center"/>
              <w:rPr>
                <w:rFonts w:ascii="Arial" w:hAnsi="Arial" w:cs="Arial"/>
                <w:sz w:val="20"/>
              </w:rPr>
            </w:pPr>
          </w:p>
          <w:p w:rsidR="00D33A9E" w:rsidRPr="005236AF" w:rsidRDefault="00D33A9E" w:rsidP="00C95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89" w:type="dxa"/>
          </w:tcPr>
          <w:p w:rsidR="00D33A9E" w:rsidRDefault="00D33A9E" w:rsidP="00C95431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D33A9E" w:rsidRDefault="00D33A9E" w:rsidP="00322419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2-59.</w:t>
            </w:r>
            <w:r>
              <w:rPr>
                <w:rFonts w:ascii="Arial" w:hAnsi="Arial" w:cs="Arial"/>
                <w:sz w:val="20"/>
              </w:rPr>
              <w:tab/>
              <w:t>De planerade förändringar</w:t>
            </w:r>
            <w:r>
              <w:rPr>
                <w:rFonts w:ascii="Arial" w:hAnsi="Arial" w:cs="Arial"/>
                <w:sz w:val="20"/>
              </w:rPr>
              <w:softHyphen/>
              <w:t xml:space="preserve">na </w:t>
            </w:r>
            <w:r w:rsidR="00322419">
              <w:rPr>
                <w:rFonts w:ascii="Arial" w:hAnsi="Arial" w:cs="Arial"/>
                <w:sz w:val="20"/>
              </w:rPr>
              <w:t xml:space="preserve">bedöms </w:t>
            </w:r>
            <w:r>
              <w:rPr>
                <w:rFonts w:ascii="Arial" w:hAnsi="Arial" w:cs="Arial"/>
                <w:sz w:val="20"/>
              </w:rPr>
              <w:t>påverka skyddsrumsfunktionen.</w:t>
            </w:r>
          </w:p>
        </w:tc>
        <w:tc>
          <w:tcPr>
            <w:tcW w:w="3190" w:type="dxa"/>
          </w:tcPr>
          <w:p w:rsidR="00D33A9E" w:rsidRDefault="00D33A9E" w:rsidP="00C95431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D33A9E" w:rsidRDefault="00D33A9E" w:rsidP="00C95431">
            <w:pPr>
              <w:rPr>
                <w:rFonts w:ascii="Arial" w:hAnsi="Arial" w:cs="Arial"/>
                <w:position w:val="-2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De av punkterna 2-59 </w:t>
            </w:r>
            <w:r w:rsidR="00322419">
              <w:rPr>
                <w:rFonts w:ascii="Arial" w:hAnsi="Arial" w:cs="Arial"/>
                <w:position w:val="-2"/>
                <w:sz w:val="20"/>
              </w:rPr>
              <w:t xml:space="preserve"> under avsnitt 1:4 och 1:5 </w:t>
            </w:r>
            <w:r>
              <w:rPr>
                <w:rFonts w:ascii="Arial" w:hAnsi="Arial" w:cs="Arial"/>
                <w:position w:val="-2"/>
                <w:sz w:val="20"/>
              </w:rPr>
              <w:t xml:space="preserve">nedan som är markerade </w:t>
            </w:r>
            <w:r w:rsidR="00322419">
              <w:rPr>
                <w:rFonts w:ascii="Arial" w:hAnsi="Arial" w:cs="Arial"/>
                <w:position w:val="-2"/>
                <w:sz w:val="20"/>
              </w:rPr>
              <w:t xml:space="preserve">som aktuella </w:t>
            </w:r>
            <w:r>
              <w:rPr>
                <w:rFonts w:ascii="Arial" w:hAnsi="Arial" w:cs="Arial"/>
                <w:position w:val="-2"/>
                <w:sz w:val="20"/>
              </w:rPr>
              <w:t>ska beaktas i det fortsatta arbetet.</w:t>
            </w:r>
          </w:p>
        </w:tc>
      </w:tr>
      <w:tr w:rsidR="00D33A9E" w:rsidRPr="00297F53" w:rsidTr="00C95431">
        <w:tc>
          <w:tcPr>
            <w:tcW w:w="7371" w:type="dxa"/>
            <w:gridSpan w:val="3"/>
          </w:tcPr>
          <w:p w:rsidR="00D33A9E" w:rsidRPr="00297F53" w:rsidRDefault="00D33A9E" w:rsidP="00C95431">
            <w:pPr>
              <w:rPr>
                <w:rFonts w:ascii="Arial" w:hAnsi="Arial" w:cs="Arial"/>
                <w:b/>
                <w:sz w:val="20"/>
              </w:rPr>
            </w:pPr>
          </w:p>
          <w:p w:rsidR="00D33A9E" w:rsidRPr="00297F53" w:rsidRDefault="007056A9" w:rsidP="00C9543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="00D33A9E" w:rsidRPr="00297F53">
              <w:rPr>
                <w:rFonts w:ascii="Arial" w:hAnsi="Arial" w:cs="Arial"/>
                <w:b/>
                <w:sz w:val="20"/>
              </w:rPr>
              <w:t xml:space="preserve">ehov av </w:t>
            </w:r>
            <w:r>
              <w:rPr>
                <w:rFonts w:ascii="Arial" w:hAnsi="Arial" w:cs="Arial"/>
                <w:b/>
                <w:sz w:val="20"/>
              </w:rPr>
              <w:t xml:space="preserve">en kvalificerad </w:t>
            </w:r>
            <w:r w:rsidR="00D33A9E" w:rsidRPr="00297F53">
              <w:rPr>
                <w:rFonts w:ascii="Arial" w:hAnsi="Arial" w:cs="Arial"/>
                <w:b/>
                <w:sz w:val="20"/>
              </w:rPr>
              <w:t>skyddsrumssakkunnig</w:t>
            </w:r>
            <w:r w:rsidR="00D33A9E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33A9E" w:rsidTr="00C95431">
        <w:tc>
          <w:tcPr>
            <w:tcW w:w="992" w:type="dxa"/>
          </w:tcPr>
          <w:p w:rsidR="00D33A9E" w:rsidRPr="005236AF" w:rsidRDefault="00D33A9E" w:rsidP="00C95431">
            <w:pPr>
              <w:jc w:val="center"/>
              <w:rPr>
                <w:rFonts w:ascii="Arial" w:hAnsi="Arial" w:cs="Arial"/>
                <w:sz w:val="20"/>
              </w:rPr>
            </w:pPr>
          </w:p>
          <w:p w:rsidR="00D33A9E" w:rsidRPr="002640C8" w:rsidRDefault="00D33A9E" w:rsidP="00C95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89" w:type="dxa"/>
          </w:tcPr>
          <w:p w:rsidR="00D33A9E" w:rsidRPr="002640C8" w:rsidRDefault="00D33A9E" w:rsidP="00C95431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D33A9E" w:rsidRPr="002640C8" w:rsidRDefault="00D33A9E" w:rsidP="00F24CDF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60. </w:t>
            </w:r>
            <w:r>
              <w:rPr>
                <w:rFonts w:ascii="Arial" w:hAnsi="Arial" w:cs="Arial"/>
                <w:sz w:val="20"/>
              </w:rPr>
              <w:tab/>
            </w:r>
            <w:r w:rsidR="00F24CDF">
              <w:rPr>
                <w:rFonts w:ascii="Arial" w:hAnsi="Arial" w:cs="Arial"/>
                <w:sz w:val="20"/>
              </w:rPr>
              <w:t>De p</w:t>
            </w:r>
            <w:r>
              <w:rPr>
                <w:rFonts w:ascii="Arial" w:hAnsi="Arial" w:cs="Arial"/>
                <w:sz w:val="20"/>
              </w:rPr>
              <w:t>lanerade förändringar</w:t>
            </w:r>
            <w:r w:rsidR="00F24CDF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24CDF">
              <w:rPr>
                <w:rFonts w:ascii="Arial" w:hAnsi="Arial" w:cs="Arial"/>
                <w:sz w:val="20"/>
              </w:rPr>
              <w:t>leder till</w:t>
            </w:r>
            <w:r>
              <w:rPr>
                <w:rFonts w:ascii="Arial" w:hAnsi="Arial" w:cs="Arial"/>
                <w:sz w:val="20"/>
              </w:rPr>
              <w:t xml:space="preserve"> att </w:t>
            </w:r>
            <w:r w:rsidR="00F24CDF">
              <w:rPr>
                <w:rFonts w:ascii="Arial" w:hAnsi="Arial" w:cs="Arial"/>
                <w:sz w:val="20"/>
              </w:rPr>
              <w:t xml:space="preserve">en kvalificerad </w:t>
            </w:r>
            <w:r>
              <w:rPr>
                <w:rFonts w:ascii="Arial" w:hAnsi="Arial" w:cs="Arial"/>
                <w:sz w:val="20"/>
              </w:rPr>
              <w:t>skyddsrumssakkunnig behöver anlitas vid genomförandet.</w:t>
            </w:r>
          </w:p>
        </w:tc>
        <w:tc>
          <w:tcPr>
            <w:tcW w:w="3190" w:type="dxa"/>
          </w:tcPr>
          <w:p w:rsidR="00D33A9E" w:rsidRDefault="00D33A9E" w:rsidP="00C95431">
            <w:pPr>
              <w:rPr>
                <w:rFonts w:ascii="Arial" w:hAnsi="Arial" w:cs="Arial"/>
                <w:sz w:val="20"/>
              </w:rPr>
            </w:pPr>
          </w:p>
          <w:p w:rsidR="00D33A9E" w:rsidRDefault="007056A9" w:rsidP="0070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Kvalificerad s</w:t>
            </w:r>
            <w:r w:rsidR="00D33A9E" w:rsidRPr="002640C8">
              <w:rPr>
                <w:rFonts w:ascii="Arial" w:hAnsi="Arial" w:cs="Arial"/>
                <w:sz w:val="20"/>
              </w:rPr>
              <w:t>kyddsrumsakkunnig kommer att krävas e</w:t>
            </w:r>
            <w:r w:rsidR="004826FB">
              <w:rPr>
                <w:rFonts w:ascii="Arial" w:hAnsi="Arial" w:cs="Arial"/>
                <w:sz w:val="20"/>
              </w:rPr>
              <w:t>nligt SR</w:t>
            </w:r>
            <w:r>
              <w:rPr>
                <w:rFonts w:ascii="Arial" w:hAnsi="Arial" w:cs="Arial"/>
                <w:sz w:val="20"/>
              </w:rPr>
              <w:t> </w:t>
            </w:r>
            <w:r w:rsidR="004826FB">
              <w:rPr>
                <w:rFonts w:ascii="Arial" w:hAnsi="Arial" w:cs="Arial"/>
                <w:sz w:val="20"/>
              </w:rPr>
              <w:t>9</w:t>
            </w:r>
            <w:r w:rsidR="00D33A9E" w:rsidRPr="002640C8">
              <w:rPr>
                <w:rFonts w:ascii="Arial" w:hAnsi="Arial" w:cs="Arial"/>
                <w:sz w:val="20"/>
              </w:rPr>
              <w:t>:</w:t>
            </w:r>
            <w:r w:rsidR="004826FB">
              <w:rPr>
                <w:rFonts w:ascii="Arial" w:hAnsi="Arial" w:cs="Arial"/>
                <w:sz w:val="20"/>
              </w:rPr>
              <w:t>23</w:t>
            </w:r>
            <w:r w:rsidR="00D33A9E">
              <w:rPr>
                <w:rFonts w:ascii="Arial" w:hAnsi="Arial" w:cs="Arial"/>
                <w:sz w:val="20"/>
              </w:rPr>
              <w:t>.</w:t>
            </w:r>
          </w:p>
        </w:tc>
      </w:tr>
      <w:tr w:rsidR="004826FB" w:rsidTr="00C95431">
        <w:tc>
          <w:tcPr>
            <w:tcW w:w="992" w:type="dxa"/>
          </w:tcPr>
          <w:p w:rsidR="004826FB" w:rsidRPr="005236AF" w:rsidRDefault="004826FB" w:rsidP="00C95431">
            <w:pPr>
              <w:jc w:val="center"/>
              <w:rPr>
                <w:rFonts w:ascii="Arial" w:hAnsi="Arial" w:cs="Arial"/>
                <w:sz w:val="20"/>
              </w:rPr>
            </w:pPr>
          </w:p>
          <w:p w:rsidR="004826FB" w:rsidRPr="002640C8" w:rsidRDefault="004826FB" w:rsidP="00C954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189" w:type="dxa"/>
          </w:tcPr>
          <w:p w:rsidR="004826FB" w:rsidRPr="002640C8" w:rsidRDefault="004826FB" w:rsidP="00C95431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4826FB" w:rsidRPr="002640C8" w:rsidRDefault="004826FB" w:rsidP="00F24CDF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61. </w:t>
            </w:r>
            <w:r>
              <w:rPr>
                <w:rFonts w:ascii="Arial" w:hAnsi="Arial" w:cs="Arial"/>
                <w:sz w:val="20"/>
              </w:rPr>
              <w:tab/>
            </w:r>
            <w:r w:rsidR="00F24CDF">
              <w:rPr>
                <w:rFonts w:ascii="Arial" w:hAnsi="Arial" w:cs="Arial"/>
                <w:sz w:val="20"/>
              </w:rPr>
              <w:t>De p</w:t>
            </w:r>
            <w:r>
              <w:rPr>
                <w:rFonts w:ascii="Arial" w:hAnsi="Arial" w:cs="Arial"/>
                <w:sz w:val="20"/>
              </w:rPr>
              <w:t>lanerade förändringar</w:t>
            </w:r>
            <w:r w:rsidR="00F24CDF">
              <w:rPr>
                <w:rFonts w:ascii="Arial" w:hAnsi="Arial" w:cs="Arial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24CDF">
              <w:rPr>
                <w:rFonts w:ascii="Arial" w:hAnsi="Arial" w:cs="Arial"/>
                <w:sz w:val="20"/>
              </w:rPr>
              <w:t>leder</w:t>
            </w:r>
            <w:r>
              <w:rPr>
                <w:rFonts w:ascii="Arial" w:hAnsi="Arial" w:cs="Arial"/>
                <w:sz w:val="20"/>
              </w:rPr>
              <w:t xml:space="preserve"> inte </w:t>
            </w:r>
            <w:r w:rsidR="00F24CDF">
              <w:rPr>
                <w:rFonts w:ascii="Arial" w:hAnsi="Arial" w:cs="Arial"/>
                <w:sz w:val="20"/>
              </w:rPr>
              <w:t xml:space="preserve">till </w:t>
            </w:r>
            <w:r>
              <w:rPr>
                <w:rFonts w:ascii="Arial" w:hAnsi="Arial" w:cs="Arial"/>
                <w:sz w:val="20"/>
              </w:rPr>
              <w:t xml:space="preserve">att </w:t>
            </w:r>
            <w:r w:rsidR="00F24CDF">
              <w:rPr>
                <w:rFonts w:ascii="Arial" w:hAnsi="Arial" w:cs="Arial"/>
                <w:sz w:val="20"/>
              </w:rPr>
              <w:t xml:space="preserve">någon </w:t>
            </w:r>
            <w:r>
              <w:rPr>
                <w:rFonts w:ascii="Arial" w:hAnsi="Arial" w:cs="Arial"/>
                <w:sz w:val="20"/>
              </w:rPr>
              <w:t>skyddsrums</w:t>
            </w:r>
            <w:r w:rsidR="005E02C4"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t>sakkunnig behöver anlitas vid genomförandet.</w:t>
            </w:r>
          </w:p>
        </w:tc>
        <w:tc>
          <w:tcPr>
            <w:tcW w:w="3190" w:type="dxa"/>
          </w:tcPr>
          <w:p w:rsidR="004826FB" w:rsidRDefault="004826FB" w:rsidP="00C95431">
            <w:pPr>
              <w:rPr>
                <w:rFonts w:ascii="Arial" w:hAnsi="Arial" w:cs="Arial"/>
                <w:sz w:val="20"/>
              </w:rPr>
            </w:pPr>
          </w:p>
          <w:p w:rsidR="004826FB" w:rsidRDefault="007056A9" w:rsidP="00705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Kvalificerad s</w:t>
            </w:r>
            <w:r w:rsidR="004826FB" w:rsidRPr="002640C8">
              <w:rPr>
                <w:rFonts w:ascii="Arial" w:hAnsi="Arial" w:cs="Arial"/>
                <w:sz w:val="20"/>
              </w:rPr>
              <w:t xml:space="preserve">kyddsrumsakkunnig kommer </w:t>
            </w:r>
            <w:r w:rsidR="004826FB">
              <w:rPr>
                <w:rFonts w:ascii="Arial" w:hAnsi="Arial" w:cs="Arial"/>
                <w:sz w:val="20"/>
              </w:rPr>
              <w:t xml:space="preserve">inte </w:t>
            </w:r>
            <w:r w:rsidR="004826FB" w:rsidRPr="002640C8">
              <w:rPr>
                <w:rFonts w:ascii="Arial" w:hAnsi="Arial" w:cs="Arial"/>
                <w:sz w:val="20"/>
              </w:rPr>
              <w:t>att krävas enligt SR</w:t>
            </w:r>
            <w:r>
              <w:rPr>
                <w:rFonts w:ascii="Arial" w:hAnsi="Arial" w:cs="Arial"/>
                <w:sz w:val="20"/>
              </w:rPr>
              <w:t> </w:t>
            </w:r>
            <w:r w:rsidR="004826FB">
              <w:rPr>
                <w:rFonts w:ascii="Arial" w:hAnsi="Arial" w:cs="Arial"/>
                <w:sz w:val="20"/>
              </w:rPr>
              <w:t>9</w:t>
            </w:r>
            <w:r w:rsidR="004826FB" w:rsidRPr="002640C8">
              <w:rPr>
                <w:rFonts w:ascii="Arial" w:hAnsi="Arial" w:cs="Arial"/>
                <w:sz w:val="20"/>
              </w:rPr>
              <w:t>:</w:t>
            </w:r>
            <w:r w:rsidR="004826FB">
              <w:rPr>
                <w:rFonts w:ascii="Arial" w:hAnsi="Arial" w:cs="Arial"/>
                <w:sz w:val="20"/>
              </w:rPr>
              <w:t>23.</w:t>
            </w:r>
          </w:p>
        </w:tc>
      </w:tr>
    </w:tbl>
    <w:p w:rsidR="00D33A9E" w:rsidRDefault="00D33A9E" w:rsidP="00254D28">
      <w:pPr>
        <w:pStyle w:val="Rubrik4"/>
        <w:tabs>
          <w:tab w:val="left" w:pos="1418"/>
        </w:tabs>
        <w:rPr>
          <w:b w:val="0"/>
          <w:bCs/>
          <w:i w:val="0"/>
        </w:rPr>
      </w:pPr>
    </w:p>
    <w:p w:rsidR="00322419" w:rsidRPr="00322419" w:rsidRDefault="00322419" w:rsidP="00322419"/>
    <w:p w:rsidR="00D80173" w:rsidRPr="00254D28" w:rsidRDefault="00254D28" w:rsidP="00254D28">
      <w:pPr>
        <w:pStyle w:val="Rubrik4"/>
        <w:tabs>
          <w:tab w:val="left" w:pos="1418"/>
        </w:tabs>
        <w:rPr>
          <w:bCs/>
          <w:i w:val="0"/>
        </w:rPr>
      </w:pPr>
      <w:r w:rsidRPr="00254D28">
        <w:rPr>
          <w:bCs/>
          <w:i w:val="0"/>
        </w:rPr>
        <w:t>4</w:t>
      </w:r>
      <w:r w:rsidR="00B539C1">
        <w:rPr>
          <w:bCs/>
          <w:i w:val="0"/>
        </w:rPr>
        <w:t>.</w:t>
      </w:r>
      <w:r w:rsidRPr="00254D28">
        <w:rPr>
          <w:bCs/>
          <w:i w:val="0"/>
        </w:rPr>
        <w:tab/>
        <w:t xml:space="preserve">Moment </w:t>
      </w:r>
      <w:r>
        <w:rPr>
          <w:bCs/>
          <w:i w:val="0"/>
        </w:rPr>
        <w:t xml:space="preserve">utanför skyddsrummet </w:t>
      </w:r>
      <w:r w:rsidRPr="00254D28">
        <w:rPr>
          <w:bCs/>
          <w:i w:val="0"/>
        </w:rPr>
        <w:t>som behöver beaktas: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89"/>
        <w:gridCol w:w="3190"/>
      </w:tblGrid>
      <w:tr w:rsidR="00BF6125" w:rsidRPr="00E74695" w:rsidTr="00D80173">
        <w:trPr>
          <w:cantSplit/>
          <w:tblHeader/>
        </w:trPr>
        <w:tc>
          <w:tcPr>
            <w:tcW w:w="992" w:type="dxa"/>
          </w:tcPr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4695">
              <w:rPr>
                <w:rFonts w:ascii="Arial" w:hAnsi="Arial" w:cs="Arial"/>
                <w:b/>
                <w:sz w:val="20"/>
              </w:rPr>
              <w:t>Aktuell</w:t>
            </w: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4695">
              <w:rPr>
                <w:rFonts w:ascii="Arial" w:hAnsi="Arial" w:cs="Arial"/>
                <w:b/>
                <w:sz w:val="20"/>
              </w:rPr>
              <w:t>Planerad förändring</w:t>
            </w:r>
          </w:p>
        </w:tc>
        <w:tc>
          <w:tcPr>
            <w:tcW w:w="3190" w:type="dxa"/>
          </w:tcPr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BF6125" w:rsidRPr="00E74695" w:rsidRDefault="00BF6125" w:rsidP="00E232E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4695">
              <w:rPr>
                <w:rFonts w:ascii="Arial" w:hAnsi="Arial" w:cs="Arial"/>
                <w:b/>
                <w:bCs/>
                <w:sz w:val="20"/>
              </w:rPr>
              <w:t>Kommentar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0078BF" w:rsidRPr="005236AF" w:rsidRDefault="000078B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19" w:name="Kryss26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3189" w:type="dxa"/>
          </w:tcPr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41"/>
              </w:tabs>
              <w:ind w:left="541" w:hanging="54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Ändring av omgivande markförhållanden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Om skyddsrummets grund</w:t>
            </w:r>
            <w:r w:rsidR="00297F53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 xml:space="preserve">läggningsdjup före de aktuella byggnadsåtgärderna varit mer än </w:t>
            </w:r>
            <w:r w:rsidR="00297F53">
              <w:rPr>
                <w:rFonts w:ascii="Arial" w:hAnsi="Arial" w:cs="Arial"/>
                <w:position w:val="-2"/>
                <w:sz w:val="20"/>
              </w:rPr>
              <w:t>en</w:t>
            </w:r>
            <w:r>
              <w:rPr>
                <w:rFonts w:ascii="Arial" w:hAnsi="Arial" w:cs="Arial"/>
                <w:position w:val="-2"/>
                <w:sz w:val="20"/>
              </w:rPr>
              <w:t xml:space="preserve"> meter under marknivån som omger byggnaden, och bygg</w:t>
            </w:r>
            <w:r w:rsidR="00297F53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 xml:space="preserve">nadsåtgärderna innebär att grundläggningsdjupet blir mindre än </w:t>
            </w:r>
            <w:r w:rsidR="00297F53">
              <w:rPr>
                <w:rFonts w:ascii="Arial" w:hAnsi="Arial" w:cs="Arial"/>
                <w:position w:val="-2"/>
                <w:sz w:val="20"/>
              </w:rPr>
              <w:t>en</w:t>
            </w:r>
            <w:r>
              <w:rPr>
                <w:rFonts w:ascii="Arial" w:hAnsi="Arial" w:cs="Arial"/>
                <w:position w:val="-2"/>
                <w:sz w:val="20"/>
              </w:rPr>
              <w:t xml:space="preserve"> meter kan anna</w:t>
            </w:r>
            <w:r w:rsidR="00CC08EC">
              <w:rPr>
                <w:rFonts w:ascii="Arial" w:hAnsi="Arial" w:cs="Arial"/>
                <w:position w:val="-2"/>
                <w:sz w:val="20"/>
              </w:rPr>
              <w:t>n</w:t>
            </w:r>
            <w:r>
              <w:rPr>
                <w:rFonts w:ascii="Arial" w:hAnsi="Arial" w:cs="Arial"/>
                <w:position w:val="-2"/>
                <w:sz w:val="20"/>
              </w:rPr>
              <w:t xml:space="preserve"> grund</w:t>
            </w:r>
            <w:r w:rsidR="00CC08EC">
              <w:rPr>
                <w:rFonts w:ascii="Arial" w:hAnsi="Arial" w:cs="Arial"/>
                <w:position w:val="-2"/>
                <w:sz w:val="20"/>
              </w:rPr>
              <w:t>typ bli aktuell</w:t>
            </w:r>
            <w:r>
              <w:rPr>
                <w:rFonts w:ascii="Arial" w:hAnsi="Arial" w:cs="Arial"/>
                <w:position w:val="-2"/>
                <w:sz w:val="20"/>
              </w:rPr>
              <w:t xml:space="preserve">. Se SR </w:t>
            </w:r>
            <w:r w:rsidR="00CC08EC">
              <w:rPr>
                <w:rFonts w:ascii="Arial" w:hAnsi="Arial" w:cs="Arial"/>
                <w:position w:val="-2"/>
                <w:sz w:val="20"/>
              </w:rPr>
              <w:t>6</w:t>
            </w:r>
            <w:r>
              <w:rPr>
                <w:rFonts w:ascii="Arial" w:hAnsi="Arial" w:cs="Arial"/>
                <w:position w:val="-2"/>
                <w:sz w:val="20"/>
              </w:rPr>
              <w:t>:1</w:t>
            </w:r>
            <w:r w:rsidR="00CC08EC">
              <w:rPr>
                <w:rFonts w:ascii="Arial" w:hAnsi="Arial" w:cs="Arial"/>
                <w:position w:val="-2"/>
                <w:sz w:val="20"/>
              </w:rPr>
              <w:t>4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0" w:name="Kryss27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3189" w:type="dxa"/>
          </w:tcPr>
          <w:p w:rsidR="000078BF" w:rsidRPr="002640C8" w:rsidRDefault="000078BF" w:rsidP="00475179">
            <w:pPr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Ändrad ledningsdragning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4751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C08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Vid ändrad ledningsdragning under golvnivå inom </w:t>
            </w:r>
            <w:r w:rsidR="00BD0335">
              <w:rPr>
                <w:rFonts w:ascii="Arial" w:hAnsi="Arial" w:cs="Arial"/>
                <w:position w:val="-2"/>
                <w:sz w:val="20"/>
              </w:rPr>
              <w:t>fem</w:t>
            </w:r>
            <w:r w:rsidR="00CC08EC">
              <w:rPr>
                <w:rFonts w:ascii="Arial" w:hAnsi="Arial" w:cs="Arial"/>
                <w:position w:val="-2"/>
                <w:sz w:val="20"/>
              </w:rPr>
              <w:t xml:space="preserve"> meter åt sidorna kan annan</w:t>
            </w:r>
            <w:r>
              <w:rPr>
                <w:rFonts w:ascii="Arial" w:hAnsi="Arial" w:cs="Arial"/>
                <w:position w:val="-2"/>
                <w:sz w:val="20"/>
              </w:rPr>
              <w:t xml:space="preserve"> grund</w:t>
            </w:r>
            <w:r w:rsidR="00CC08EC">
              <w:rPr>
                <w:rFonts w:ascii="Arial" w:hAnsi="Arial" w:cs="Arial"/>
                <w:position w:val="-2"/>
                <w:sz w:val="20"/>
              </w:rPr>
              <w:t>typ</w:t>
            </w:r>
            <w:r>
              <w:rPr>
                <w:rFonts w:ascii="Arial" w:hAnsi="Arial" w:cs="Arial"/>
                <w:position w:val="-2"/>
                <w:sz w:val="20"/>
              </w:rPr>
              <w:t xml:space="preserve"> b</w:t>
            </w:r>
            <w:r w:rsidR="00CC08EC">
              <w:rPr>
                <w:rFonts w:ascii="Arial" w:hAnsi="Arial" w:cs="Arial"/>
                <w:position w:val="-2"/>
                <w:sz w:val="20"/>
              </w:rPr>
              <w:t>li aktuell</w:t>
            </w:r>
            <w:r>
              <w:rPr>
                <w:rFonts w:ascii="Arial" w:hAnsi="Arial" w:cs="Arial"/>
                <w:position w:val="-2"/>
                <w:sz w:val="20"/>
              </w:rPr>
              <w:t xml:space="preserve">. Se SR </w:t>
            </w:r>
            <w:r w:rsidR="00CC08EC">
              <w:rPr>
                <w:rFonts w:ascii="Arial" w:hAnsi="Arial" w:cs="Arial"/>
                <w:position w:val="-2"/>
                <w:sz w:val="20"/>
              </w:rPr>
              <w:t>6</w:t>
            </w:r>
            <w:r>
              <w:rPr>
                <w:rFonts w:ascii="Arial" w:hAnsi="Arial" w:cs="Arial"/>
                <w:position w:val="-2"/>
                <w:sz w:val="20"/>
              </w:rPr>
              <w:t>:1</w:t>
            </w:r>
            <w:r w:rsidR="00CC08EC">
              <w:rPr>
                <w:rFonts w:ascii="Arial" w:hAnsi="Arial" w:cs="Arial"/>
                <w:position w:val="-2"/>
                <w:sz w:val="20"/>
              </w:rPr>
              <w:t>4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1" w:name="Kryss28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Explosiv och brandfarlig vara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A05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Explosiv </w:t>
            </w:r>
            <w:r w:rsidR="00A05E00">
              <w:rPr>
                <w:rFonts w:ascii="Arial" w:hAnsi="Arial" w:cs="Arial"/>
                <w:position w:val="-2"/>
                <w:sz w:val="20"/>
              </w:rPr>
              <w:t>och</w:t>
            </w:r>
            <w:r>
              <w:rPr>
                <w:rFonts w:ascii="Arial" w:hAnsi="Arial" w:cs="Arial"/>
                <w:position w:val="-2"/>
                <w:sz w:val="20"/>
              </w:rPr>
              <w:t xml:space="preserve"> brandfarlig vara får ej finnas i angränsande utrym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men till skyddsrummet. Se SR</w:t>
            </w:r>
            <w:r w:rsidR="00CC08EC">
              <w:rPr>
                <w:rFonts w:ascii="Arial" w:hAnsi="Arial" w:cs="Arial"/>
                <w:position w:val="-2"/>
                <w:sz w:val="20"/>
              </w:rPr>
              <w:t> 5</w:t>
            </w:r>
            <w:r>
              <w:rPr>
                <w:rFonts w:ascii="Arial" w:hAnsi="Arial" w:cs="Arial"/>
                <w:position w:val="-2"/>
                <w:sz w:val="20"/>
              </w:rPr>
              <w:t>:12.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2" w:name="Kryss29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Hetvatten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A05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Hetvattenledningar får ej förläggas i utrymmen som gränsar till skyddsrummet. I sådana fall ställs särskilda krav på avskiljning. Ledning i mark eller nära skyddsrum ska ha tillräcklig</w:t>
            </w:r>
            <w:r w:rsidR="00A05E00">
              <w:rPr>
                <w:rFonts w:ascii="Arial" w:hAnsi="Arial" w:cs="Arial"/>
                <w:position w:val="-2"/>
                <w:sz w:val="20"/>
              </w:rPr>
              <w:t>t avskiljande jordlager. Se SR 5</w:t>
            </w:r>
            <w:r>
              <w:rPr>
                <w:rFonts w:ascii="Arial" w:hAnsi="Arial" w:cs="Arial"/>
                <w:position w:val="-2"/>
                <w:sz w:val="20"/>
              </w:rPr>
              <w:t>:12.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3" w:name="Kryss30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Översvämning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Förändringen får inte innebära att grundvattennivån eller omgivan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de marks ge</w:t>
            </w:r>
            <w:r w:rsidR="00A05E00">
              <w:rPr>
                <w:rFonts w:ascii="Arial" w:hAnsi="Arial" w:cs="Arial"/>
                <w:position w:val="-2"/>
                <w:sz w:val="20"/>
              </w:rPr>
              <w:t>nomsläpplighet påverkas. Se SR 5</w:t>
            </w:r>
            <w:r>
              <w:rPr>
                <w:rFonts w:ascii="Arial" w:hAnsi="Arial" w:cs="Arial"/>
                <w:position w:val="-2"/>
                <w:sz w:val="20"/>
              </w:rPr>
              <w:t>:13.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4" w:name="Kryss31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Inrymningsvägens längd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A05E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Om trappor eller öppningar i inrymningsväg förändras kan detta påverka inrymningsvägens längd. Särskilt ska beaktas igensättning av öppning som utgör inrymning</w:t>
            </w:r>
            <w:r w:rsidR="00A05E00">
              <w:rPr>
                <w:rFonts w:ascii="Arial" w:hAnsi="Arial" w:cs="Arial"/>
                <w:position w:val="-2"/>
                <w:sz w:val="20"/>
              </w:rPr>
              <w:t>sväg från annan byggnad. Se SR 5:3</w:t>
            </w:r>
            <w:r>
              <w:rPr>
                <w:rFonts w:ascii="Arial" w:hAnsi="Arial" w:cs="Arial"/>
                <w:position w:val="-2"/>
                <w:sz w:val="20"/>
              </w:rPr>
              <w:t>1.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5" w:name="Kryss32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Framkomlighet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Förändring av trapplopp eller nya dörrar kan påverka framkomlig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 w:rsidR="00A05E00">
              <w:rPr>
                <w:rFonts w:ascii="Arial" w:hAnsi="Arial" w:cs="Arial"/>
                <w:position w:val="-2"/>
                <w:sz w:val="20"/>
              </w:rPr>
              <w:t>heten. Se SR 5:3</w:t>
            </w:r>
            <w:r>
              <w:rPr>
                <w:rFonts w:ascii="Arial" w:hAnsi="Arial" w:cs="Arial"/>
                <w:position w:val="-2"/>
                <w:sz w:val="20"/>
              </w:rPr>
              <w:t>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6" w:name="Kryss33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601" w:hanging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Igensättning av utrymningsmöjligheter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B4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Utrymningsvägar och öppningar för utrymning får inte sättas igen eller blockeras utan att f</w:t>
            </w:r>
            <w:r w:rsidR="00A05E00">
              <w:rPr>
                <w:rFonts w:ascii="Arial" w:hAnsi="Arial" w:cs="Arial"/>
                <w:position w:val="-2"/>
                <w:sz w:val="20"/>
              </w:rPr>
              <w:t>ull kompensation utförs. Se SR</w:t>
            </w:r>
            <w:r w:rsidR="00CB4B67">
              <w:rPr>
                <w:rFonts w:ascii="Arial" w:hAnsi="Arial" w:cs="Arial"/>
                <w:position w:val="-2"/>
                <w:sz w:val="20"/>
              </w:rPr>
              <w:t> </w:t>
            </w:r>
            <w:r w:rsidR="00A05E00">
              <w:rPr>
                <w:rFonts w:ascii="Arial" w:hAnsi="Arial" w:cs="Arial"/>
                <w:position w:val="-2"/>
                <w:sz w:val="20"/>
              </w:rPr>
              <w:t>5:41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bookmarkStart w:id="27" w:name="Kryss34"/>
      <w:tr w:rsidR="000078BF" w:rsidTr="00D80173">
        <w:trPr>
          <w:cantSplit/>
        </w:trPr>
        <w:tc>
          <w:tcPr>
            <w:tcW w:w="992" w:type="dxa"/>
          </w:tcPr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601" w:hanging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Rivning av utvändigt stigschakt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Rivning av utvändiga stigschakt får ske endast om full kompen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 w:rsidR="00A05E00">
              <w:rPr>
                <w:rFonts w:ascii="Arial" w:hAnsi="Arial" w:cs="Arial"/>
                <w:position w:val="-2"/>
                <w:sz w:val="20"/>
              </w:rPr>
              <w:t>sation utföres. Se SR 5:4</w:t>
            </w:r>
            <w:r>
              <w:rPr>
                <w:rFonts w:ascii="Arial" w:hAnsi="Arial" w:cs="Arial"/>
                <w:position w:val="-2"/>
                <w:sz w:val="20"/>
              </w:rPr>
              <w:t>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8" w:name="Kryss35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Ändrad vapenlast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Ändrat grundläggningssätt av byggnadsdelarna utanför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 kan påverka grundlägg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ningssätt och därmed vapen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 w:rsidR="003A05BA">
              <w:rPr>
                <w:rFonts w:ascii="Arial" w:hAnsi="Arial" w:cs="Arial"/>
                <w:position w:val="-2"/>
                <w:sz w:val="20"/>
              </w:rPr>
              <w:t>lasten. Se SR 6:14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29" w:name="Kryss36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Ändrad raslast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Påbyggnad av byggnaden</w:t>
            </w:r>
            <w:r w:rsidR="003A05BA">
              <w:rPr>
                <w:rFonts w:ascii="Arial" w:hAnsi="Arial" w:cs="Arial"/>
                <w:position w:val="-2"/>
                <w:sz w:val="20"/>
              </w:rPr>
              <w:t xml:space="preserve"> kan förändra raslasten. Se SR 6:15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0" w:name="Kryss37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Rivning av anslutande konstruktioner och ändrat bärande system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Förändring av anslutande kon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struktion kan innebära att det bärande sys</w:t>
            </w:r>
            <w:r w:rsidR="003A05BA">
              <w:rPr>
                <w:rFonts w:ascii="Arial" w:hAnsi="Arial" w:cs="Arial"/>
                <w:position w:val="-2"/>
                <w:sz w:val="20"/>
              </w:rPr>
              <w:t>temet förändras. Se SR 6</w:t>
            </w:r>
            <w:r>
              <w:rPr>
                <w:rFonts w:ascii="Arial" w:hAnsi="Arial" w:cs="Arial"/>
                <w:position w:val="-2"/>
                <w:sz w:val="20"/>
              </w:rPr>
              <w:t>:24.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1" w:name="Kryss38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14.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Förändring av anslutande konstruktioner som ingår som del i splitterskyddet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B4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Rivning av ovanliggande bjälklag, skyddande vägg eller förändring av motfyllnad mot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rummets begränsningsvägg kan fö</w:t>
            </w:r>
            <w:r w:rsidR="00A961E1">
              <w:rPr>
                <w:rFonts w:ascii="Arial" w:hAnsi="Arial" w:cs="Arial"/>
                <w:position w:val="-2"/>
                <w:sz w:val="20"/>
              </w:rPr>
              <w:t>rsämra splitterskyddet. Se SR</w:t>
            </w:r>
            <w:r w:rsidR="00CB4B67">
              <w:rPr>
                <w:rFonts w:ascii="Arial" w:hAnsi="Arial" w:cs="Arial"/>
                <w:position w:val="-2"/>
                <w:sz w:val="20"/>
              </w:rPr>
              <w:t> </w:t>
            </w:r>
            <w:r w:rsidR="00A961E1">
              <w:rPr>
                <w:rFonts w:ascii="Arial" w:hAnsi="Arial" w:cs="Arial"/>
                <w:position w:val="-2"/>
                <w:sz w:val="20"/>
              </w:rPr>
              <w:t>6:25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2" w:name="Kryss39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15.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Förändring av anslutande konstruktioner som ingår som del i strålnings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skyddet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B4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Rivning av ovanliggande bjälklag, skyddande vägg eller förändring av motfyllnad mot skyddsrum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mets begränsningsvägg kan för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sämra</w:t>
            </w:r>
            <w:r w:rsidR="00A961E1">
              <w:rPr>
                <w:rFonts w:ascii="Arial" w:hAnsi="Arial" w:cs="Arial"/>
                <w:position w:val="-2"/>
                <w:sz w:val="20"/>
              </w:rPr>
              <w:t xml:space="preserve"> strålningsskyddet. Se SR</w:t>
            </w:r>
            <w:r w:rsidR="00CB4B67">
              <w:rPr>
                <w:rFonts w:ascii="Arial" w:hAnsi="Arial" w:cs="Arial"/>
                <w:position w:val="-2"/>
                <w:sz w:val="20"/>
              </w:rPr>
              <w:t> </w:t>
            </w:r>
            <w:r w:rsidR="00A961E1">
              <w:rPr>
                <w:rFonts w:ascii="Arial" w:hAnsi="Arial" w:cs="Arial"/>
                <w:position w:val="-2"/>
                <w:sz w:val="20"/>
              </w:rPr>
              <w:t>6</w:t>
            </w:r>
            <w:r>
              <w:rPr>
                <w:rFonts w:ascii="Arial" w:hAnsi="Arial" w:cs="Arial"/>
                <w:position w:val="-2"/>
                <w:sz w:val="20"/>
              </w:rPr>
              <w:t>:32.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3" w:name="Kryss40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16.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Ingrepp i stommen hos förstärkt utrymningsväg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Ingrepp i stommen hos förstärkt utrymningsväg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kompen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 w:rsidR="00A961E1">
              <w:rPr>
                <w:rFonts w:ascii="Arial" w:hAnsi="Arial" w:cs="Arial"/>
                <w:position w:val="-2"/>
                <w:sz w:val="20"/>
              </w:rPr>
              <w:t>seras. Se SR 6:25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4" w:name="Kryss41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Inbyggnad av utelufts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kanalens utvändiga del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CB4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Om uteluftskanalens utvändiga del byggs in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kanalen alltid </w:t>
            </w:r>
            <w:r w:rsidR="00B9330B">
              <w:rPr>
                <w:rFonts w:ascii="Arial" w:hAnsi="Arial" w:cs="Arial"/>
                <w:position w:val="-2"/>
                <w:sz w:val="20"/>
              </w:rPr>
              <w:t>förlängas ut i det fria. Se SR</w:t>
            </w:r>
            <w:r w:rsidR="00CB4B67">
              <w:rPr>
                <w:rFonts w:ascii="Arial" w:hAnsi="Arial" w:cs="Arial"/>
                <w:position w:val="-2"/>
                <w:sz w:val="20"/>
              </w:rPr>
              <w:t> </w:t>
            </w:r>
            <w:r w:rsidR="00B9330B">
              <w:rPr>
                <w:rFonts w:ascii="Arial" w:hAnsi="Arial" w:cs="Arial"/>
                <w:position w:val="-2"/>
                <w:sz w:val="20"/>
              </w:rPr>
              <w:t>7</w:t>
            </w:r>
            <w:r>
              <w:rPr>
                <w:rFonts w:ascii="Arial" w:hAnsi="Arial" w:cs="Arial"/>
                <w:position w:val="-2"/>
                <w:sz w:val="20"/>
              </w:rPr>
              <w:t>:12.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5" w:name="Kryss42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9070E2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18.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Förlängning av utelufts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kanalers utvändiga del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Om uteluftskanalen i det nya utförandet blir längre än </w:t>
            </w:r>
            <w:r w:rsidR="00BD0335">
              <w:rPr>
                <w:rFonts w:ascii="Arial" w:hAnsi="Arial" w:cs="Arial"/>
                <w:position w:val="-2"/>
                <w:sz w:val="20"/>
              </w:rPr>
              <w:t>tio</w:t>
            </w:r>
            <w:r>
              <w:rPr>
                <w:rFonts w:ascii="Arial" w:hAnsi="Arial" w:cs="Arial"/>
                <w:position w:val="-2"/>
                <w:sz w:val="20"/>
              </w:rPr>
              <w:t xml:space="preserve"> meter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kanalen i varje särskilt fall dimensioneras med hänsyn til</w:t>
            </w:r>
            <w:r w:rsidR="00B9330B">
              <w:rPr>
                <w:rFonts w:ascii="Arial" w:hAnsi="Arial" w:cs="Arial"/>
                <w:position w:val="-2"/>
                <w:sz w:val="20"/>
              </w:rPr>
              <w:t>l tryckfallet i kanalen. Se SR 7</w:t>
            </w:r>
            <w:r>
              <w:rPr>
                <w:rFonts w:ascii="Arial" w:hAnsi="Arial" w:cs="Arial"/>
                <w:position w:val="-2"/>
                <w:sz w:val="20"/>
              </w:rPr>
              <w:t>:12.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6" w:name="Kryss43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Rivning av uteluftskanaler under mark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C42905" w:rsidP="00B43B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Vid rivning av uteluftskanal</w:t>
            </w:r>
            <w:r w:rsidR="000078BF">
              <w:rPr>
                <w:rFonts w:ascii="Arial" w:hAnsi="Arial" w:cs="Arial"/>
                <w:position w:val="-2"/>
                <w:sz w:val="20"/>
              </w:rPr>
              <w:t xml:space="preserve"> under mark ska kanalen alltid för</w:t>
            </w:r>
            <w:r>
              <w:rPr>
                <w:rFonts w:ascii="Arial" w:hAnsi="Arial" w:cs="Arial"/>
                <w:position w:val="-2"/>
                <w:sz w:val="20"/>
              </w:rPr>
              <w:softHyphen/>
            </w:r>
            <w:r w:rsidR="00B43BB1">
              <w:rPr>
                <w:rFonts w:ascii="Arial" w:hAnsi="Arial" w:cs="Arial"/>
                <w:position w:val="-2"/>
                <w:sz w:val="20"/>
              </w:rPr>
              <w:t>längas ut i det fria. Se SR 7</w:t>
            </w:r>
            <w:r w:rsidR="000078BF">
              <w:rPr>
                <w:rFonts w:ascii="Arial" w:hAnsi="Arial" w:cs="Arial"/>
                <w:position w:val="-2"/>
                <w:sz w:val="20"/>
              </w:rPr>
              <w:t>:12.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7" w:name="Kryss44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297F53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Flyttning och rivning av ventilgrop utanför skydds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rummet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B43B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Ny ventilgrop ska alltid anordnas som ersä</w:t>
            </w:r>
            <w:r w:rsidR="00B43BB1">
              <w:rPr>
                <w:rFonts w:ascii="Arial" w:hAnsi="Arial" w:cs="Arial"/>
                <w:position w:val="-2"/>
                <w:sz w:val="20"/>
              </w:rPr>
              <w:t>ttning för den gamla. Se SR 7:22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8" w:name="Kryss45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Nytt avlopp utanför skyddsrummet som går igenom skyddsrummet.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B43B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Avlopp inne i skyddsrummet som direkt påverkas av ändrings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arbeten av avlopp för freds</w:t>
            </w:r>
            <w:r>
              <w:rPr>
                <w:rFonts w:ascii="Arial" w:hAnsi="Arial" w:cs="Arial"/>
                <w:position w:val="-2"/>
                <w:sz w:val="20"/>
              </w:rPr>
              <w:softHyphen/>
              <w:t>användning utanför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 ska uppfylla kraven enligt</w:t>
            </w:r>
            <w:r w:rsidR="00B43BB1">
              <w:rPr>
                <w:rFonts w:ascii="Arial" w:hAnsi="Arial" w:cs="Arial"/>
                <w:position w:val="-2"/>
                <w:sz w:val="20"/>
              </w:rPr>
              <w:t xml:space="preserve"> SR. Se SR 7:22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39" w:name="Kryss46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297F53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Flyttning och igensättning av rör utanför skydds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rummet som går in i skyddsrummet.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B43B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Vid flyttning av rör ska genom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föringar vara utförda enligt typ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 xml:space="preserve">lösningar. Igensättningar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vara utförda enligt typlösningar.</w:t>
            </w:r>
            <w:r w:rsidR="00B43BB1">
              <w:rPr>
                <w:rFonts w:ascii="Arial" w:hAnsi="Arial" w:cs="Arial"/>
                <w:position w:val="-2"/>
                <w:sz w:val="20"/>
              </w:rPr>
              <w:t xml:space="preserve"> Se SR 7:21.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0" w:name="Kryss47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297F53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Borttagning av avstäng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ningsventil utanför skydds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2640C8">
              <w:rPr>
                <w:rFonts w:ascii="Arial" w:hAnsi="Arial" w:cs="Arial"/>
                <w:sz w:val="20"/>
              </w:rPr>
              <w:t>rummet på rör som går genom skyddsrummet</w:t>
            </w:r>
            <w:r w:rsidR="003154F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B43B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Rör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 w:rsidR="00BD0335">
              <w:rPr>
                <w:rFonts w:ascii="Arial" w:hAnsi="Arial" w:cs="Arial"/>
                <w:position w:val="-2"/>
                <w:sz w:val="20"/>
              </w:rPr>
              <w:t xml:space="preserve"> </w:t>
            </w:r>
            <w:r>
              <w:rPr>
                <w:rFonts w:ascii="Arial" w:hAnsi="Arial" w:cs="Arial"/>
                <w:position w:val="-2"/>
                <w:sz w:val="20"/>
              </w:rPr>
              <w:t>demonteras</w:t>
            </w:r>
            <w:r w:rsidR="00BD0335">
              <w:rPr>
                <w:rFonts w:ascii="Arial" w:hAnsi="Arial" w:cs="Arial"/>
                <w:position w:val="-2"/>
                <w:sz w:val="20"/>
              </w:rPr>
              <w:t xml:space="preserve"> och h</w:t>
            </w:r>
            <w:r>
              <w:rPr>
                <w:rFonts w:ascii="Arial" w:hAnsi="Arial" w:cs="Arial"/>
                <w:position w:val="-2"/>
                <w:sz w:val="20"/>
              </w:rPr>
              <w:t>ål igensätt</w:t>
            </w:r>
            <w:r w:rsidR="00BD0335">
              <w:rPr>
                <w:rFonts w:ascii="Arial" w:hAnsi="Arial" w:cs="Arial"/>
                <w:position w:val="-2"/>
                <w:sz w:val="20"/>
              </w:rPr>
              <w:t>a</w:t>
            </w:r>
            <w:r w:rsidR="00B43BB1">
              <w:rPr>
                <w:rFonts w:ascii="Arial" w:hAnsi="Arial" w:cs="Arial"/>
                <w:position w:val="-2"/>
                <w:sz w:val="20"/>
              </w:rPr>
              <w:t>s enligt typlösning. Se SR 7</w:t>
            </w:r>
            <w:r>
              <w:rPr>
                <w:rFonts w:ascii="Arial" w:hAnsi="Arial" w:cs="Arial"/>
                <w:position w:val="-2"/>
                <w:sz w:val="20"/>
              </w:rPr>
              <w:t>:2</w:t>
            </w:r>
            <w:r w:rsidR="00B43BB1">
              <w:rPr>
                <w:rFonts w:ascii="Arial" w:hAnsi="Arial" w:cs="Arial"/>
                <w:position w:val="-2"/>
                <w:sz w:val="20"/>
              </w:rPr>
              <w:t>1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1" w:name="Kryss48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3189" w:type="dxa"/>
          </w:tcPr>
          <w:p w:rsidR="000078BF" w:rsidRPr="002640C8" w:rsidRDefault="000078BF" w:rsidP="00C42905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Utvändig inbyggnad av klämkopplingar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C42905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Utvändigt monterade klämkopp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 xml:space="preserve">lingar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alltid vara lätt kon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trollerbara</w:t>
            </w:r>
            <w:r w:rsidR="00173A30">
              <w:rPr>
                <w:rFonts w:ascii="Arial" w:hAnsi="Arial" w:cs="Arial"/>
                <w:position w:val="-2"/>
                <w:sz w:val="20"/>
              </w:rPr>
              <w:t>.</w:t>
            </w:r>
            <w:r w:rsidR="00DB3C0D">
              <w:rPr>
                <w:rFonts w:ascii="Arial" w:hAnsi="Arial" w:cs="Arial"/>
                <w:position w:val="-2"/>
                <w:sz w:val="20"/>
              </w:rPr>
              <w:t xml:space="preserve"> Se SR 4:24.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2" w:name="Kryss49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3189" w:type="dxa"/>
          </w:tcPr>
          <w:p w:rsidR="000078BF" w:rsidRPr="002640C8" w:rsidRDefault="000078BF" w:rsidP="00C42905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Förbyggnad av antenn</w:t>
            </w:r>
            <w:r w:rsidR="000078BF" w:rsidRPr="002640C8">
              <w:rPr>
                <w:rFonts w:ascii="Arial" w:hAnsi="Arial" w:cs="Arial"/>
                <w:sz w:val="20"/>
              </w:rPr>
              <w:softHyphen/>
              <w:t>genomföring.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Ny antenngenomföring ut till det fria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anordnas, jämför typ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lösning.</w:t>
            </w:r>
            <w:r w:rsidR="00DB3C0D">
              <w:rPr>
                <w:rFonts w:ascii="Arial" w:hAnsi="Arial" w:cs="Arial"/>
                <w:position w:val="-2"/>
                <w:sz w:val="20"/>
              </w:rPr>
              <w:t xml:space="preserve"> Se SR 7:33.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3" w:name="Kryss50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Huvudledning för el ändras i elcentralen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Huvudledning till skyddsrummet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vara ansluten direkt till särskilda säkringar i </w:t>
            </w:r>
            <w:r w:rsidR="00DB3C0D">
              <w:rPr>
                <w:rFonts w:ascii="Arial" w:hAnsi="Arial" w:cs="Arial"/>
                <w:position w:val="-2"/>
                <w:sz w:val="20"/>
              </w:rPr>
              <w:t>byggnadens huvudcentral. Se SR 7</w:t>
            </w:r>
            <w:r>
              <w:rPr>
                <w:rFonts w:ascii="Arial" w:hAnsi="Arial" w:cs="Arial"/>
                <w:position w:val="-2"/>
                <w:sz w:val="20"/>
              </w:rPr>
              <w:t>:31.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4" w:name="Kryss51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ind w:left="586" w:hanging="5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Flyttning av skyddsrums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0078BF" w:rsidRPr="002640C8">
              <w:rPr>
                <w:rFonts w:ascii="Arial" w:hAnsi="Arial" w:cs="Arial"/>
                <w:sz w:val="20"/>
              </w:rPr>
              <w:t>förrådet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4751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Det nya förrådet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placeras i omedelbar anslutning till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 så att det är beläget inom synhåll från dörr i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rummet. Förrådet får ej placeras på annat våningspla</w:t>
            </w:r>
            <w:r w:rsidR="00DB3C0D">
              <w:rPr>
                <w:rFonts w:ascii="Arial" w:hAnsi="Arial" w:cs="Arial"/>
                <w:position w:val="-2"/>
                <w:sz w:val="20"/>
              </w:rPr>
              <w:t>n eller i annan byggnad. Se SR 7:44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5" w:name="Kryss52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5"/>
          </w:p>
        </w:tc>
        <w:tc>
          <w:tcPr>
            <w:tcW w:w="3189" w:type="dxa"/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C42905" w:rsidP="00C42905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</w:t>
            </w:r>
            <w:r>
              <w:rPr>
                <w:rFonts w:ascii="Arial" w:hAnsi="Arial" w:cs="Arial"/>
                <w:sz w:val="20"/>
              </w:rPr>
              <w:tab/>
            </w:r>
            <w:r w:rsidR="000078BF" w:rsidRPr="002640C8">
              <w:rPr>
                <w:rFonts w:ascii="Arial" w:hAnsi="Arial" w:cs="Arial"/>
                <w:sz w:val="20"/>
              </w:rPr>
              <w:t>Förändring av skyltar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  <w:r w:rsidRPr="002640C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DB3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 xml:space="preserve">Skyddsrummet </w:t>
            </w:r>
            <w:r w:rsidR="00466BA0">
              <w:rPr>
                <w:rFonts w:ascii="Arial" w:hAnsi="Arial" w:cs="Arial"/>
                <w:position w:val="-2"/>
                <w:sz w:val="20"/>
              </w:rPr>
              <w:t>ska</w:t>
            </w:r>
            <w:r>
              <w:rPr>
                <w:rFonts w:ascii="Arial" w:hAnsi="Arial" w:cs="Arial"/>
                <w:position w:val="-2"/>
                <w:sz w:val="20"/>
              </w:rPr>
              <w:t xml:space="preserve"> vara försett med minst två särskilda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rumsskyltar. Borttagna skyltar ska ers</w:t>
            </w:r>
            <w:r w:rsidR="00DB3C0D">
              <w:rPr>
                <w:rFonts w:ascii="Arial" w:hAnsi="Arial" w:cs="Arial"/>
                <w:position w:val="-2"/>
                <w:sz w:val="20"/>
              </w:rPr>
              <w:t>ättas. Se SR 7:43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  <w:tr w:rsidR="000078BF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6" w:name="Kryss53"/>
          <w:p w:rsidR="000078BF" w:rsidRPr="005236AF" w:rsidRDefault="00CF6657" w:rsidP="005236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6"/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078BF" w:rsidRPr="002640C8" w:rsidRDefault="000078BF" w:rsidP="009070E2">
            <w:pPr>
              <w:tabs>
                <w:tab w:val="left" w:pos="586"/>
              </w:tabs>
              <w:rPr>
                <w:rFonts w:ascii="Arial" w:hAnsi="Arial" w:cs="Arial"/>
                <w:sz w:val="20"/>
              </w:rPr>
            </w:pPr>
          </w:p>
          <w:p w:rsidR="000078BF" w:rsidRPr="002640C8" w:rsidRDefault="000078BF" w:rsidP="00254D28">
            <w:pPr>
              <w:tabs>
                <w:tab w:val="left" w:pos="586"/>
              </w:tabs>
              <w:ind w:left="586" w:hanging="58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29. </w:t>
            </w:r>
            <w:r>
              <w:rPr>
                <w:rFonts w:ascii="Arial" w:hAnsi="Arial" w:cs="Arial"/>
                <w:sz w:val="20"/>
              </w:rPr>
              <w:tab/>
            </w:r>
            <w:r w:rsidRPr="002640C8">
              <w:rPr>
                <w:rFonts w:ascii="Arial" w:hAnsi="Arial" w:cs="Arial"/>
                <w:sz w:val="20"/>
              </w:rPr>
              <w:t>Iordningställanderitningen behöver ändras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0078BF" w:rsidRDefault="000078BF" w:rsidP="00475179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0078BF" w:rsidRDefault="000078BF" w:rsidP="00DB3C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position w:val="-2"/>
                <w:sz w:val="20"/>
              </w:rPr>
              <w:t>Alla åtgärder utanför skydds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>
              <w:rPr>
                <w:rFonts w:ascii="Arial" w:hAnsi="Arial" w:cs="Arial"/>
                <w:position w:val="-2"/>
                <w:sz w:val="20"/>
              </w:rPr>
              <w:t>rummet som påverkar iordning</w:t>
            </w:r>
            <w:r>
              <w:rPr>
                <w:rFonts w:ascii="Arial" w:hAnsi="Arial" w:cs="Arial"/>
                <w:position w:val="-2"/>
                <w:sz w:val="20"/>
              </w:rPr>
              <w:softHyphen/>
              <w:t>ställanderitningen ska dokumen</w:t>
            </w:r>
            <w:r w:rsidR="00BD0335">
              <w:rPr>
                <w:rFonts w:ascii="Arial" w:hAnsi="Arial" w:cs="Arial"/>
                <w:position w:val="-2"/>
                <w:sz w:val="20"/>
              </w:rPr>
              <w:softHyphen/>
            </w:r>
            <w:r w:rsidR="00DB3C0D">
              <w:rPr>
                <w:rFonts w:ascii="Arial" w:hAnsi="Arial" w:cs="Arial"/>
                <w:position w:val="-2"/>
                <w:sz w:val="20"/>
              </w:rPr>
              <w:t>teras på ritningen. Se SR 7:42</w:t>
            </w:r>
            <w:r>
              <w:rPr>
                <w:rFonts w:ascii="Arial" w:hAnsi="Arial" w:cs="Arial"/>
                <w:position w:val="-2"/>
                <w:sz w:val="20"/>
              </w:rPr>
              <w:t>.</w:t>
            </w:r>
          </w:p>
        </w:tc>
      </w:tr>
    </w:tbl>
    <w:p w:rsidR="00254D28" w:rsidRDefault="00254D28" w:rsidP="009446DD">
      <w:pPr>
        <w:pStyle w:val="Rubrik4"/>
        <w:tabs>
          <w:tab w:val="left" w:pos="1418"/>
        </w:tabs>
        <w:rPr>
          <w:b w:val="0"/>
          <w:bCs/>
          <w:i w:val="0"/>
        </w:rPr>
      </w:pPr>
    </w:p>
    <w:p w:rsidR="00322419" w:rsidRPr="00322419" w:rsidRDefault="00322419" w:rsidP="00322419"/>
    <w:p w:rsidR="00254D28" w:rsidRPr="00254D28" w:rsidRDefault="009446DD" w:rsidP="00254D28">
      <w:pPr>
        <w:pStyle w:val="Rubrik4"/>
        <w:tabs>
          <w:tab w:val="left" w:pos="1418"/>
        </w:tabs>
        <w:rPr>
          <w:bCs/>
          <w:i w:val="0"/>
        </w:rPr>
      </w:pPr>
      <w:r>
        <w:rPr>
          <w:bCs/>
          <w:i w:val="0"/>
        </w:rPr>
        <w:t>5</w:t>
      </w:r>
      <w:r w:rsidR="00B539C1">
        <w:rPr>
          <w:bCs/>
          <w:i w:val="0"/>
        </w:rPr>
        <w:t>.</w:t>
      </w:r>
      <w:r w:rsidR="00254D28" w:rsidRPr="00254D28">
        <w:rPr>
          <w:bCs/>
          <w:i w:val="0"/>
        </w:rPr>
        <w:tab/>
        <w:t xml:space="preserve">Moment </w:t>
      </w:r>
      <w:r w:rsidR="00254D28">
        <w:rPr>
          <w:bCs/>
          <w:i w:val="0"/>
        </w:rPr>
        <w:t xml:space="preserve">inne i skyddsrummet </w:t>
      </w:r>
      <w:r w:rsidR="00254D28" w:rsidRPr="00254D28">
        <w:rPr>
          <w:bCs/>
          <w:i w:val="0"/>
        </w:rPr>
        <w:t>som behöver beaktas: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89"/>
        <w:gridCol w:w="3190"/>
      </w:tblGrid>
      <w:tr w:rsidR="009446DD" w:rsidRPr="00E74695" w:rsidTr="00C95431">
        <w:trPr>
          <w:cantSplit/>
          <w:tblHeader/>
        </w:trPr>
        <w:tc>
          <w:tcPr>
            <w:tcW w:w="992" w:type="dxa"/>
          </w:tcPr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4695">
              <w:rPr>
                <w:rFonts w:ascii="Arial" w:hAnsi="Arial" w:cs="Arial"/>
                <w:b/>
                <w:sz w:val="20"/>
              </w:rPr>
              <w:t>Aktuell</w:t>
            </w:r>
            <w:r>
              <w:rPr>
                <w:rFonts w:ascii="Arial" w:hAnsi="Arial" w:cs="Arial"/>
                <w:b/>
                <w:sz w:val="20"/>
              </w:rPr>
              <w:t>t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4695">
              <w:rPr>
                <w:rFonts w:ascii="Arial" w:hAnsi="Arial" w:cs="Arial"/>
                <w:b/>
                <w:sz w:val="20"/>
              </w:rPr>
              <w:t>Planerad förändring</w:t>
            </w:r>
          </w:p>
        </w:tc>
        <w:tc>
          <w:tcPr>
            <w:tcW w:w="3190" w:type="dxa"/>
          </w:tcPr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9446DD" w:rsidRPr="00E74695" w:rsidRDefault="009446DD" w:rsidP="00C9543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74695">
              <w:rPr>
                <w:rFonts w:ascii="Arial" w:hAnsi="Arial" w:cs="Arial"/>
                <w:b/>
                <w:bCs/>
                <w:sz w:val="20"/>
              </w:rPr>
              <w:t>Kommentar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15939" w:rsidRPr="005236AF" w:rsidRDefault="00515939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7" w:name="Kryss54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7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515939">
              <w:rPr>
                <w:rFonts w:ascii="Arial" w:hAnsi="Arial" w:cs="Arial"/>
                <w:sz w:val="20"/>
              </w:rPr>
              <w:t xml:space="preserve">. </w:t>
            </w:r>
            <w:r w:rsidR="00515939">
              <w:rPr>
                <w:rFonts w:ascii="Arial" w:hAnsi="Arial" w:cs="Arial"/>
                <w:sz w:val="20"/>
              </w:rPr>
              <w:tab/>
              <w:t>R</w:t>
            </w:r>
            <w:r w:rsidR="00515939" w:rsidRPr="00EE37DA">
              <w:rPr>
                <w:rFonts w:ascii="Arial" w:hAnsi="Arial" w:cs="Arial"/>
                <w:sz w:val="20"/>
              </w:rPr>
              <w:t>eduktion av skydds</w:t>
            </w:r>
            <w:r w:rsidR="00515939" w:rsidRPr="00EE37DA">
              <w:rPr>
                <w:rFonts w:ascii="Arial" w:hAnsi="Arial" w:cs="Arial"/>
                <w:sz w:val="20"/>
              </w:rPr>
              <w:softHyphen/>
              <w:t>rummets area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B3159E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Ändring av arean kräver god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B3159E">
              <w:rPr>
                <w:rFonts w:ascii="Arial" w:hAnsi="Arial" w:cs="Arial"/>
                <w:sz w:val="20"/>
              </w:rPr>
              <w:t>kännande av MSB. Se SR 9</w:t>
            </w:r>
            <w:r w:rsidRPr="008A6DFD">
              <w:rPr>
                <w:rFonts w:ascii="Arial" w:hAnsi="Arial" w:cs="Arial"/>
                <w:sz w:val="20"/>
              </w:rPr>
              <w:t>:</w:t>
            </w:r>
            <w:r w:rsidR="00B3159E">
              <w:rPr>
                <w:rFonts w:ascii="Arial" w:hAnsi="Arial" w:cs="Arial"/>
                <w:sz w:val="20"/>
              </w:rPr>
              <w:t>2</w:t>
            </w:r>
            <w:r w:rsidRPr="008A6DFD">
              <w:rPr>
                <w:rFonts w:ascii="Arial" w:hAnsi="Arial" w:cs="Arial"/>
                <w:sz w:val="20"/>
              </w:rPr>
              <w:t>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8" w:name="Kryss55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8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  <w:r w:rsidR="00515939">
              <w:rPr>
                <w:rFonts w:ascii="Arial" w:hAnsi="Arial" w:cs="Arial"/>
                <w:sz w:val="20"/>
              </w:rPr>
              <w:t xml:space="preserve">.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 begränsningsvägg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B3159E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redovi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 xml:space="preserve">sat på typlösningar. Se SR </w:t>
            </w:r>
            <w:r w:rsidR="00B3159E">
              <w:rPr>
                <w:rFonts w:ascii="Arial" w:hAnsi="Arial" w:cs="Arial"/>
                <w:sz w:val="20"/>
              </w:rPr>
              <w:t>6</w:t>
            </w:r>
            <w:r w:rsidRPr="008A6DFD">
              <w:rPr>
                <w:rFonts w:ascii="Arial" w:hAnsi="Arial" w:cs="Arial"/>
                <w:sz w:val="20"/>
              </w:rPr>
              <w:t>:2</w:t>
            </w:r>
            <w:r w:rsidR="00B3159E">
              <w:rPr>
                <w:rFonts w:ascii="Arial" w:hAnsi="Arial" w:cs="Arial"/>
                <w:sz w:val="20"/>
              </w:rPr>
              <w:t>5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49" w:name="Kryss56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9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  <w:r w:rsidR="00515939">
              <w:rPr>
                <w:rFonts w:ascii="Arial" w:hAnsi="Arial" w:cs="Arial"/>
                <w:sz w:val="20"/>
              </w:rPr>
              <w:t xml:space="preserve">.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Explosiv och brandfarlig vara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CB4B67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Explosiv eller brandfarlig vara får e</w:t>
            </w:r>
            <w:r w:rsidR="00B3159E">
              <w:rPr>
                <w:rFonts w:ascii="Arial" w:hAnsi="Arial" w:cs="Arial"/>
                <w:sz w:val="20"/>
              </w:rPr>
              <w:t>j finnas i skyddsrummet. Se SR</w:t>
            </w:r>
            <w:r w:rsidR="00CB4B67">
              <w:rPr>
                <w:rFonts w:ascii="Arial" w:hAnsi="Arial" w:cs="Arial"/>
                <w:sz w:val="20"/>
              </w:rPr>
              <w:t> </w:t>
            </w:r>
            <w:r w:rsidR="00B3159E">
              <w:rPr>
                <w:rFonts w:ascii="Arial" w:hAnsi="Arial" w:cs="Arial"/>
                <w:sz w:val="20"/>
              </w:rPr>
              <w:t>5</w:t>
            </w:r>
            <w:r w:rsidRPr="008A6DFD">
              <w:rPr>
                <w:rFonts w:ascii="Arial" w:hAnsi="Arial" w:cs="Arial"/>
                <w:sz w:val="20"/>
              </w:rPr>
              <w:t>:12.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0" w:name="Kryss57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0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Hetvatten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CB4B67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Hetvattenledning får ej förläg</w:t>
            </w:r>
            <w:r w:rsidR="00B3159E">
              <w:rPr>
                <w:rFonts w:ascii="Arial" w:hAnsi="Arial" w:cs="Arial"/>
                <w:sz w:val="20"/>
              </w:rPr>
              <w:t>gas inne i skyddsrummet. Se SR</w:t>
            </w:r>
            <w:r w:rsidR="00CB4B67">
              <w:rPr>
                <w:rFonts w:ascii="Arial" w:hAnsi="Arial" w:cs="Arial"/>
                <w:sz w:val="20"/>
              </w:rPr>
              <w:t> </w:t>
            </w:r>
            <w:r w:rsidR="00B3159E">
              <w:rPr>
                <w:rFonts w:ascii="Arial" w:hAnsi="Arial" w:cs="Arial"/>
                <w:sz w:val="20"/>
              </w:rPr>
              <w:t>5</w:t>
            </w:r>
            <w:r w:rsidRPr="008A6DFD">
              <w:rPr>
                <w:rFonts w:ascii="Arial" w:hAnsi="Arial" w:cs="Arial"/>
                <w:sz w:val="20"/>
              </w:rPr>
              <w:t>:12.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1" w:name="Kryss58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1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Framkomlighet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CB4B67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Förändring av dörrbredder kan </w:t>
            </w:r>
            <w:r w:rsidR="00B3159E">
              <w:rPr>
                <w:rFonts w:ascii="Arial" w:hAnsi="Arial" w:cs="Arial"/>
                <w:sz w:val="20"/>
              </w:rPr>
              <w:t>påverka framkomligheten. Se SR</w:t>
            </w:r>
            <w:r w:rsidR="00CB4B67">
              <w:rPr>
                <w:rFonts w:ascii="Arial" w:hAnsi="Arial" w:cs="Arial"/>
                <w:sz w:val="20"/>
              </w:rPr>
              <w:t> </w:t>
            </w:r>
            <w:r w:rsidR="00B3159E">
              <w:rPr>
                <w:rFonts w:ascii="Arial" w:hAnsi="Arial" w:cs="Arial"/>
                <w:sz w:val="20"/>
              </w:rPr>
              <w:t>5:3</w:t>
            </w:r>
            <w:r w:rsidRPr="008A6DFD">
              <w:rPr>
                <w:rFonts w:ascii="Arial" w:hAnsi="Arial" w:cs="Arial"/>
                <w:sz w:val="20"/>
              </w:rPr>
              <w:t>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2" w:name="Kryss59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2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Igensättning av utrymningsmöjligheter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Utrymningsvägar och öppningar för utrymning får inte sättas igen utan att full kompensation sker</w:t>
            </w:r>
            <w:r w:rsidR="003154FF">
              <w:rPr>
                <w:rFonts w:ascii="Arial" w:hAnsi="Arial" w:cs="Arial"/>
                <w:sz w:val="20"/>
              </w:rPr>
              <w:t>.</w:t>
            </w:r>
            <w:r w:rsidR="00B3159E">
              <w:rPr>
                <w:rFonts w:ascii="Arial" w:hAnsi="Arial" w:cs="Arial"/>
                <w:sz w:val="20"/>
              </w:rPr>
              <w:t xml:space="preserve"> Se SR 5:41.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3" w:name="Kryss60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3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Rivning av invändigt stigschakt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515939" w:rsidRPr="00EE37DA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Rivning av invändigt stigschakt får ske endast om full kompensa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tion utföres.</w:t>
            </w:r>
            <w:r w:rsidR="00B3159E">
              <w:rPr>
                <w:rFonts w:ascii="Arial" w:hAnsi="Arial" w:cs="Arial"/>
                <w:sz w:val="20"/>
              </w:rPr>
              <w:t xml:space="preserve"> Se SR 5:</w:t>
            </w:r>
            <w:r w:rsidR="00D5629B">
              <w:rPr>
                <w:rFonts w:ascii="Arial" w:hAnsi="Arial" w:cs="Arial"/>
                <w:sz w:val="20"/>
              </w:rPr>
              <w:t>41.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4" w:name="Kryss61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4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 skyddsrumsdörr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  <w:p w:rsidR="00515939" w:rsidRPr="00EE37DA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D5629B">
              <w:rPr>
                <w:rFonts w:ascii="Arial" w:hAnsi="Arial" w:cs="Arial"/>
                <w:sz w:val="20"/>
              </w:rPr>
              <w:t>visat i typlösning. Se SR 6</w:t>
            </w:r>
            <w:r w:rsidRPr="008A6DFD">
              <w:rPr>
                <w:rFonts w:ascii="Arial" w:hAnsi="Arial" w:cs="Arial"/>
                <w:sz w:val="20"/>
              </w:rPr>
              <w:t>:31.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5" w:name="Kryss62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5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3154FF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 öppning med betong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515939" w:rsidRPr="00EE37DA">
              <w:rPr>
                <w:rFonts w:ascii="Arial" w:hAnsi="Arial" w:cs="Arial"/>
                <w:sz w:val="20"/>
              </w:rPr>
              <w:t>element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D5629B">
              <w:rPr>
                <w:rFonts w:ascii="Arial" w:hAnsi="Arial" w:cs="Arial"/>
                <w:sz w:val="20"/>
              </w:rPr>
              <w:t>visat i typlösning. Se SR 6</w:t>
            </w:r>
            <w:r w:rsidRPr="008A6DFD">
              <w:rPr>
                <w:rFonts w:ascii="Arial" w:hAnsi="Arial" w:cs="Arial"/>
                <w:sz w:val="20"/>
              </w:rPr>
              <w:t>:31.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6" w:name="Kryss63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6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97F5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Igensättning av befintlig öppning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D5629B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7" w:name="Kryss64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7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97F5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Byte till monterbar tröskel för skyddsdörr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173A30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8" w:name="Kryss65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8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97F5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Byte till monterbar tröskel för gasdörr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173A30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59" w:name="Kryss66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9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4263C8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 genomföring typ SP och ÖV i vägg</w:t>
            </w:r>
            <w:r w:rsidR="004263C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D5629B">
              <w:rPr>
                <w:rFonts w:ascii="Arial" w:hAnsi="Arial" w:cs="Arial"/>
                <w:sz w:val="20"/>
              </w:rPr>
              <w:t>visat i typlösning. Se SR 6</w:t>
            </w:r>
            <w:r w:rsidRPr="008A6DFD">
              <w:rPr>
                <w:rFonts w:ascii="Arial" w:hAnsi="Arial" w:cs="Arial"/>
                <w:sz w:val="20"/>
              </w:rPr>
              <w:t>:31.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0" w:name="Kryss67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0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1371EE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3154FF">
              <w:rPr>
                <w:rFonts w:ascii="Arial" w:hAnsi="Arial" w:cs="Arial"/>
                <w:sz w:val="20"/>
              </w:rPr>
              <w:t>Ny genomföring typ SP i tak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 xml:space="preserve">visat i typlösning. Se </w:t>
            </w:r>
            <w:r w:rsidR="00D5629B">
              <w:rPr>
                <w:rFonts w:ascii="Arial" w:hAnsi="Arial" w:cs="Arial"/>
                <w:sz w:val="20"/>
              </w:rPr>
              <w:t>SR 6</w:t>
            </w:r>
            <w:r w:rsidRPr="008A6DFD">
              <w:rPr>
                <w:rFonts w:ascii="Arial" w:hAnsi="Arial" w:cs="Arial"/>
                <w:sz w:val="20"/>
              </w:rPr>
              <w:t>:31.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1" w:name="Kryss68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1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Infästningar för nya och flyttade komponenter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D5629B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Komponenter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alltid förankras enligt SR</w:t>
            </w:r>
            <w:r w:rsidR="00D5629B">
              <w:rPr>
                <w:rFonts w:ascii="Arial" w:hAnsi="Arial" w:cs="Arial"/>
                <w:sz w:val="20"/>
              </w:rPr>
              <w:t>. Se SR 6:26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2" w:name="Kryss69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2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307EBB" w:rsidP="00307EBB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</w:t>
            </w:r>
            <w:r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Nya ytskikt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  <w:p w:rsidR="00515939" w:rsidRPr="00EE37DA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Kakel på väggar och </w:t>
            </w:r>
            <w:r w:rsidR="00D5629B">
              <w:rPr>
                <w:rFonts w:ascii="Arial" w:hAnsi="Arial" w:cs="Arial"/>
                <w:sz w:val="20"/>
              </w:rPr>
              <w:t>i tak är ej tillåtet. Se SR 3:27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3" w:name="Kryss70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3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Nya genomföringar för rör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D5629B">
              <w:rPr>
                <w:rFonts w:ascii="Arial" w:hAnsi="Arial" w:cs="Arial"/>
                <w:sz w:val="20"/>
              </w:rPr>
              <w:t>visat i typlösning. Se SR 7:21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4" w:name="Kryss71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4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Förslutning av rör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173A30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5" w:name="Kryss72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5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Igensättning och nytt läge på uteluftskanal genom vägg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D5629B">
              <w:rPr>
                <w:rFonts w:ascii="Arial" w:hAnsi="Arial" w:cs="Arial"/>
                <w:sz w:val="20"/>
              </w:rPr>
              <w:t>visat i typlösning. Se SR 7</w:t>
            </w:r>
            <w:r w:rsidRPr="008A6DFD">
              <w:rPr>
                <w:rFonts w:ascii="Arial" w:hAnsi="Arial" w:cs="Arial"/>
                <w:sz w:val="20"/>
              </w:rPr>
              <w:t>:12.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6" w:name="Kryss73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6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Avstängningsventil på rör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Nya avstängningsventiler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anordnas max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8A6DFD">
                <w:rPr>
                  <w:rFonts w:ascii="Arial" w:hAnsi="Arial" w:cs="Arial"/>
                  <w:sz w:val="20"/>
                </w:rPr>
                <w:t>150 mm</w:t>
              </w:r>
            </w:smartTag>
            <w:r w:rsidRPr="008A6DFD">
              <w:rPr>
                <w:rFonts w:ascii="Arial" w:hAnsi="Arial" w:cs="Arial"/>
                <w:sz w:val="20"/>
              </w:rPr>
              <w:t xml:space="preserve"> från skyddsrumsvägg inne i skydds</w:t>
            </w:r>
            <w:r w:rsidRPr="008A6DFD">
              <w:rPr>
                <w:rFonts w:ascii="Arial" w:hAnsi="Arial" w:cs="Arial"/>
                <w:sz w:val="20"/>
              </w:rPr>
              <w:softHyphen/>
              <w:t>rummet. Godtaget utförande redovi</w:t>
            </w:r>
            <w:r w:rsidR="00CB4B67">
              <w:rPr>
                <w:rFonts w:ascii="Arial" w:hAnsi="Arial" w:cs="Arial"/>
                <w:sz w:val="20"/>
              </w:rPr>
              <w:t>sas i typlösning. Se SR </w:t>
            </w:r>
            <w:r w:rsidR="00D5629B">
              <w:rPr>
                <w:rFonts w:ascii="Arial" w:hAnsi="Arial" w:cs="Arial"/>
                <w:sz w:val="20"/>
              </w:rPr>
              <w:t>7:21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7" w:name="Kryss74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7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97F5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Nytt och modifierat avlopp som passerar genom skyddsrummet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951DDF">
              <w:rPr>
                <w:rFonts w:ascii="Arial" w:hAnsi="Arial" w:cs="Arial"/>
                <w:sz w:val="20"/>
              </w:rPr>
              <w:t>visat i typlösning. Se SR 7:22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8" w:name="Kryss75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8"/>
          </w:p>
        </w:tc>
        <w:tc>
          <w:tcPr>
            <w:tcW w:w="3189" w:type="dxa"/>
          </w:tcPr>
          <w:p w:rsidR="00515939" w:rsidRDefault="00515939" w:rsidP="00574B9F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574B9F" w:rsidP="00574B9F">
            <w:pPr>
              <w:tabs>
                <w:tab w:val="left" w:pos="571"/>
              </w:tabs>
              <w:ind w:left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</w:t>
            </w:r>
            <w:r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Nytt avlopp i golv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  <w:p w:rsidR="00515939" w:rsidRPr="00EE37DA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951DDF">
              <w:rPr>
                <w:rFonts w:ascii="Arial" w:hAnsi="Arial" w:cs="Arial"/>
                <w:sz w:val="20"/>
              </w:rPr>
              <w:t>visat i typlösning. Se SR 7:22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69" w:name="Kryss76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9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97F5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Igensättning av befintligt fredsavlopp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173A30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0" w:name="Kryss77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0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3154FF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Ny genomföring för el och tele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951DDF">
              <w:rPr>
                <w:rFonts w:ascii="Arial" w:hAnsi="Arial" w:cs="Arial"/>
                <w:sz w:val="20"/>
              </w:rPr>
              <w:t>. Se SR 7</w:t>
            </w:r>
            <w:r w:rsidRPr="008A6DFD">
              <w:rPr>
                <w:rFonts w:ascii="Arial" w:hAnsi="Arial" w:cs="Arial"/>
                <w:sz w:val="20"/>
              </w:rPr>
              <w:t>:33.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1" w:name="Kryss78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1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Igensättning för el och tele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Godtaget utförande finns redo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visat i typlösning</w:t>
            </w:r>
            <w:r w:rsidR="00173A30">
              <w:rPr>
                <w:rFonts w:ascii="Arial" w:hAnsi="Arial" w:cs="Arial"/>
                <w:sz w:val="20"/>
              </w:rPr>
              <w:t>.</w:t>
            </w:r>
          </w:p>
        </w:tc>
      </w:tr>
      <w:tr w:rsidR="00BB290F" w:rsidTr="00D80173">
        <w:trPr>
          <w:cantSplit/>
        </w:trPr>
        <w:tc>
          <w:tcPr>
            <w:tcW w:w="992" w:type="dxa"/>
          </w:tcPr>
          <w:p w:rsidR="00BB290F" w:rsidRPr="005236AF" w:rsidRDefault="00BB290F" w:rsidP="00BB290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2" w:name="Kryss79"/>
          <w:p w:rsidR="00BB290F" w:rsidRPr="005236AF" w:rsidRDefault="00CF6657" w:rsidP="00BB290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2"/>
          </w:p>
        </w:tc>
        <w:tc>
          <w:tcPr>
            <w:tcW w:w="3189" w:type="dxa"/>
          </w:tcPr>
          <w:p w:rsidR="00BB290F" w:rsidRDefault="00BB290F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BB290F" w:rsidRDefault="00BB290F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</w:t>
            </w:r>
            <w:r>
              <w:rPr>
                <w:rFonts w:ascii="Arial" w:hAnsi="Arial" w:cs="Arial"/>
                <w:sz w:val="20"/>
              </w:rPr>
              <w:tab/>
              <w:t>Ny fredsinstallation för el.</w:t>
            </w:r>
          </w:p>
        </w:tc>
        <w:tc>
          <w:tcPr>
            <w:tcW w:w="3190" w:type="dxa"/>
          </w:tcPr>
          <w:p w:rsidR="00BB290F" w:rsidRDefault="00BB290F" w:rsidP="008A6DFD">
            <w:pPr>
              <w:rPr>
                <w:rFonts w:ascii="Arial" w:hAnsi="Arial" w:cs="Arial"/>
                <w:sz w:val="20"/>
              </w:rPr>
            </w:pPr>
          </w:p>
          <w:p w:rsidR="00BB290F" w:rsidRPr="008A6DFD" w:rsidRDefault="00BB290F" w:rsidP="00951DDF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Ny fredsinstallation som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demonteras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kunna kopplas bort med en säkerh</w:t>
            </w:r>
            <w:r w:rsidR="00951DDF">
              <w:rPr>
                <w:rFonts w:ascii="Arial" w:hAnsi="Arial" w:cs="Arial"/>
                <w:sz w:val="20"/>
              </w:rPr>
              <w:t>etsbrytare. Se SR 7</w:t>
            </w:r>
            <w:r w:rsidRPr="008A6DFD">
              <w:rPr>
                <w:rFonts w:ascii="Arial" w:hAnsi="Arial" w:cs="Arial"/>
                <w:sz w:val="20"/>
              </w:rPr>
              <w:t>:31.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3" w:name="Kryss80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3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Ändrad belysning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951DDF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Infästning ska</w:t>
            </w:r>
            <w:r w:rsidR="00CB4B67">
              <w:rPr>
                <w:rFonts w:ascii="Arial" w:hAnsi="Arial" w:cs="Arial"/>
                <w:sz w:val="20"/>
              </w:rPr>
              <w:t xml:space="preserve"> göras. Se SR </w:t>
            </w:r>
            <w:r w:rsidR="00951DDF">
              <w:rPr>
                <w:rFonts w:ascii="Arial" w:hAnsi="Arial" w:cs="Arial"/>
                <w:sz w:val="20"/>
              </w:rPr>
              <w:t>7</w:t>
            </w:r>
            <w:r w:rsidRPr="008A6DFD">
              <w:rPr>
                <w:rFonts w:ascii="Arial" w:hAnsi="Arial" w:cs="Arial"/>
                <w:sz w:val="20"/>
              </w:rPr>
              <w:t>:32.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4" w:name="Kryss81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4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Ändrad verksamhet som kräver komplettering av utrustning för iordning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515939" w:rsidRPr="00EE37DA">
              <w:rPr>
                <w:rFonts w:ascii="Arial" w:hAnsi="Arial" w:cs="Arial"/>
                <w:sz w:val="20"/>
              </w:rPr>
              <w:t>ställande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951DDF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Nya verktyg för montering och demontering ska</w:t>
            </w:r>
            <w:r w:rsidR="00951DDF">
              <w:rPr>
                <w:rFonts w:ascii="Arial" w:hAnsi="Arial" w:cs="Arial"/>
                <w:sz w:val="20"/>
              </w:rPr>
              <w:t xml:space="preserve"> införskaffas. Se SR 7:41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5" w:name="Kryss82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5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9070E2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Flyttning av skyddsrums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515939" w:rsidRPr="00EE37DA">
              <w:rPr>
                <w:rFonts w:ascii="Arial" w:hAnsi="Arial" w:cs="Arial"/>
                <w:sz w:val="20"/>
              </w:rPr>
              <w:t>förrådet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951DDF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 xml:space="preserve">Det nya förrådet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placeras i omedelbar anslutning till skydds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>rummet så att det är beläget inom synhåll från dörr i skydds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 xml:space="preserve">rummet. Förrådet får ej placeras på annat våningsplan eller i annan byggnad. Se SR </w:t>
            </w:r>
            <w:r w:rsidR="00951DDF">
              <w:rPr>
                <w:rFonts w:ascii="Arial" w:hAnsi="Arial" w:cs="Arial"/>
                <w:sz w:val="20"/>
              </w:rPr>
              <w:t>7:44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  <w:tr w:rsidR="00515939" w:rsidTr="00D80173">
        <w:trPr>
          <w:cantSplit/>
        </w:trPr>
        <w:tc>
          <w:tcPr>
            <w:tcW w:w="992" w:type="dxa"/>
          </w:tcPr>
          <w:p w:rsidR="005236AF" w:rsidRPr="005236AF" w:rsidRDefault="005236AF" w:rsidP="005236AF">
            <w:pPr>
              <w:jc w:val="center"/>
              <w:rPr>
                <w:rFonts w:ascii="Arial" w:hAnsi="Arial" w:cs="Arial"/>
                <w:sz w:val="20"/>
              </w:rPr>
            </w:pPr>
          </w:p>
          <w:bookmarkStart w:id="76" w:name="Kryss83"/>
          <w:p w:rsidR="00515939" w:rsidRPr="005236AF" w:rsidRDefault="00CF6657" w:rsidP="005236AF">
            <w:pPr>
              <w:jc w:val="center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9C100A">
              <w:rPr>
                <w:rFonts w:ascii="Arial" w:hAnsi="Arial"/>
                <w:sz w:val="20"/>
              </w:rPr>
            </w:r>
            <w:r w:rsidR="009C100A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76"/>
          </w:p>
        </w:tc>
        <w:tc>
          <w:tcPr>
            <w:tcW w:w="3189" w:type="dxa"/>
          </w:tcPr>
          <w:p w:rsidR="00515939" w:rsidRDefault="00515939" w:rsidP="009070E2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515939" w:rsidRPr="00EE37DA" w:rsidRDefault="006A6042" w:rsidP="00254D28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</w:t>
            </w:r>
            <w:r w:rsidR="00515939">
              <w:rPr>
                <w:rFonts w:ascii="Arial" w:hAnsi="Arial" w:cs="Arial"/>
                <w:sz w:val="20"/>
              </w:rPr>
              <w:t xml:space="preserve"> </w:t>
            </w:r>
            <w:r w:rsidR="00515939">
              <w:rPr>
                <w:rFonts w:ascii="Arial" w:hAnsi="Arial" w:cs="Arial"/>
                <w:sz w:val="20"/>
              </w:rPr>
              <w:tab/>
            </w:r>
            <w:r w:rsidR="00515939" w:rsidRPr="00EE37DA">
              <w:rPr>
                <w:rFonts w:ascii="Arial" w:hAnsi="Arial" w:cs="Arial"/>
                <w:sz w:val="20"/>
              </w:rPr>
              <w:t>Iordningställanderitningen behöver ändras</w:t>
            </w:r>
            <w:r w:rsidR="001371E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190" w:type="dxa"/>
          </w:tcPr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</w:p>
          <w:p w:rsidR="00515939" w:rsidRPr="008A6DFD" w:rsidRDefault="00515939" w:rsidP="008A6DFD">
            <w:pPr>
              <w:rPr>
                <w:rFonts w:ascii="Arial" w:hAnsi="Arial" w:cs="Arial"/>
                <w:sz w:val="20"/>
              </w:rPr>
            </w:pPr>
            <w:r w:rsidRPr="008A6DFD">
              <w:rPr>
                <w:rFonts w:ascii="Arial" w:hAnsi="Arial" w:cs="Arial"/>
                <w:sz w:val="20"/>
              </w:rPr>
              <w:t>Alla åtgärder i skyddsrummet eller i skyddsrummets om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Pr="008A6DFD">
              <w:rPr>
                <w:rFonts w:ascii="Arial" w:hAnsi="Arial" w:cs="Arial"/>
                <w:sz w:val="20"/>
              </w:rPr>
              <w:t xml:space="preserve">slutande stomme som påverkar iordningställandet </w:t>
            </w:r>
            <w:r w:rsidR="00466BA0">
              <w:rPr>
                <w:rFonts w:ascii="Arial" w:hAnsi="Arial" w:cs="Arial"/>
                <w:sz w:val="20"/>
              </w:rPr>
              <w:t>ska</w:t>
            </w:r>
            <w:r w:rsidRPr="008A6DFD">
              <w:rPr>
                <w:rFonts w:ascii="Arial" w:hAnsi="Arial" w:cs="Arial"/>
                <w:sz w:val="20"/>
              </w:rPr>
              <w:t xml:space="preserve"> dokumenteras på iordning</w:t>
            </w:r>
            <w:r w:rsidR="003154FF">
              <w:rPr>
                <w:rFonts w:ascii="Arial" w:hAnsi="Arial" w:cs="Arial"/>
                <w:sz w:val="20"/>
              </w:rPr>
              <w:softHyphen/>
            </w:r>
            <w:r w:rsidR="000D337D">
              <w:rPr>
                <w:rFonts w:ascii="Arial" w:hAnsi="Arial" w:cs="Arial"/>
                <w:sz w:val="20"/>
              </w:rPr>
              <w:t>ställanderitning. Se SR 7:42</w:t>
            </w:r>
            <w:r w:rsidRPr="008A6DFD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4C47B4" w:rsidRPr="00B539C1" w:rsidRDefault="004C47B4" w:rsidP="00DF2F58">
      <w:pPr>
        <w:pStyle w:val="Rubrik4"/>
        <w:tabs>
          <w:tab w:val="left" w:pos="1418"/>
        </w:tabs>
        <w:rPr>
          <w:b w:val="0"/>
          <w:bCs/>
          <w:i w:val="0"/>
        </w:rPr>
      </w:pPr>
    </w:p>
    <w:p w:rsidR="00DF2F58" w:rsidRPr="00DF2F58" w:rsidRDefault="00DF2F58" w:rsidP="00DF2F58">
      <w:pPr>
        <w:pStyle w:val="Rubrik4"/>
        <w:tabs>
          <w:tab w:val="left" w:pos="1418"/>
        </w:tabs>
        <w:rPr>
          <w:bCs/>
          <w:i w:val="0"/>
        </w:rPr>
      </w:pPr>
      <w:r w:rsidRPr="00DF2F58">
        <w:rPr>
          <w:bCs/>
          <w:i w:val="0"/>
        </w:rPr>
        <w:t>6</w:t>
      </w:r>
      <w:r w:rsidR="00B539C1">
        <w:rPr>
          <w:bCs/>
          <w:i w:val="0"/>
        </w:rPr>
        <w:t>.</w:t>
      </w:r>
      <w:r w:rsidRPr="00DF2F58">
        <w:rPr>
          <w:bCs/>
          <w:i w:val="0"/>
        </w:rPr>
        <w:tab/>
        <w:t>Granskade handlingar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</w:tblGrid>
      <w:tr w:rsidR="00DF2F58" w:rsidRPr="00297F53" w:rsidTr="00183443">
        <w:tc>
          <w:tcPr>
            <w:tcW w:w="7371" w:type="dxa"/>
          </w:tcPr>
          <w:p w:rsidR="00DF2F58" w:rsidRPr="00297F53" w:rsidRDefault="00DF2F58" w:rsidP="00183443">
            <w:pPr>
              <w:rPr>
                <w:rFonts w:ascii="Arial" w:hAnsi="Arial" w:cs="Arial"/>
                <w:b/>
                <w:sz w:val="20"/>
              </w:rPr>
            </w:pPr>
          </w:p>
          <w:p w:rsidR="00DF2F58" w:rsidRPr="00297F53" w:rsidRDefault="00DF2F58" w:rsidP="00DF2F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Följande handlingar har ingått i granskningen:</w:t>
            </w:r>
          </w:p>
        </w:tc>
      </w:tr>
      <w:tr w:rsidR="00DF2F58" w:rsidTr="00183443">
        <w:tc>
          <w:tcPr>
            <w:tcW w:w="7371" w:type="dxa"/>
          </w:tcPr>
          <w:p w:rsidR="00DF2F58" w:rsidRDefault="00DF2F58" w:rsidP="00183443">
            <w:pPr>
              <w:tabs>
                <w:tab w:val="left" w:pos="571"/>
              </w:tabs>
              <w:rPr>
                <w:rFonts w:ascii="Arial" w:hAnsi="Arial" w:cs="Arial"/>
                <w:sz w:val="20"/>
              </w:rPr>
            </w:pPr>
          </w:p>
          <w:p w:rsidR="00DF2F58" w:rsidRDefault="00DF2F58" w:rsidP="0018344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F2F58" w:rsidRDefault="00DF2F58" w:rsidP="00183443">
            <w:pPr>
              <w:tabs>
                <w:tab w:val="left" w:pos="571"/>
              </w:tabs>
              <w:ind w:left="571" w:hanging="571"/>
              <w:rPr>
                <w:rFonts w:ascii="Arial" w:hAnsi="Arial" w:cs="Arial"/>
                <w:sz w:val="20"/>
              </w:rPr>
            </w:pPr>
          </w:p>
          <w:p w:rsidR="00DF2F58" w:rsidRDefault="00DF2F58" w:rsidP="00183443">
            <w:pPr>
              <w:rPr>
                <w:rFonts w:ascii="Arial" w:hAnsi="Arial" w:cs="Arial"/>
                <w:position w:val="-2"/>
                <w:sz w:val="20"/>
              </w:rPr>
            </w:pPr>
          </w:p>
          <w:p w:rsidR="00DF2F58" w:rsidRDefault="00DF2F58" w:rsidP="00183443">
            <w:pPr>
              <w:rPr>
                <w:rFonts w:ascii="Arial" w:hAnsi="Arial" w:cs="Arial"/>
                <w:position w:val="-2"/>
                <w:sz w:val="20"/>
              </w:rPr>
            </w:pPr>
          </w:p>
        </w:tc>
      </w:tr>
    </w:tbl>
    <w:p w:rsidR="00DF2F58" w:rsidRDefault="00DF2F58" w:rsidP="008A6DFD">
      <w:pPr>
        <w:pStyle w:val="1515"/>
      </w:pPr>
    </w:p>
    <w:sectPr w:rsidR="00DF2F58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94" w:rsidRDefault="007F7B94">
      <w:r>
        <w:separator/>
      </w:r>
    </w:p>
  </w:endnote>
  <w:endnote w:type="continuationSeparator" w:id="0">
    <w:p w:rsidR="007F7B94" w:rsidRDefault="007F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E" w:rsidRDefault="00B45FCC" w:rsidP="00755017">
    <w:pPr>
      <w:pStyle w:val="SidfotSidfotNy"/>
      <w:tabs>
        <w:tab w:val="center" w:pos="4536"/>
        <w:tab w:val="right" w:pos="8222"/>
      </w:tabs>
      <w:jc w:val="left"/>
      <w:rPr>
        <w:sz w:val="2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4523740</wp:posOffset>
          </wp:positionH>
          <wp:positionV relativeFrom="paragraph">
            <wp:posOffset>330835</wp:posOffset>
          </wp:positionV>
          <wp:extent cx="666750" cy="295275"/>
          <wp:effectExtent l="0" t="0" r="0" b="9525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49C">
      <w:rPr>
        <w:rStyle w:val="Sidnummer"/>
        <w:sz w:val="16"/>
      </w:rPr>
      <w:t>Skyddsrumsyttrande</w:t>
    </w:r>
    <w:r w:rsidR="0021049C">
      <w:rPr>
        <w:rStyle w:val="Sidnummer"/>
        <w:sz w:val="16"/>
      </w:rPr>
      <w:br/>
      <w:t>201</w:t>
    </w:r>
    <w:r w:rsidR="009C100A">
      <w:rPr>
        <w:rStyle w:val="Sidnummer"/>
        <w:sz w:val="16"/>
      </w:rPr>
      <w:t>7-08-21</w:t>
    </w:r>
    <w:r w:rsidR="00C1277E">
      <w:rPr>
        <w:rStyle w:val="Sidnummer"/>
      </w:rPr>
      <w:tab/>
    </w:r>
    <w:r w:rsidR="00C1277E">
      <w:rPr>
        <w:rStyle w:val="Sidnummer"/>
        <w:szCs w:val="24"/>
      </w:rPr>
      <w:fldChar w:fldCharType="begin"/>
    </w:r>
    <w:r w:rsidR="00C1277E">
      <w:rPr>
        <w:rStyle w:val="Sidnummer"/>
        <w:szCs w:val="24"/>
      </w:rPr>
      <w:instrText xml:space="preserve"> PAGE </w:instrText>
    </w:r>
    <w:r w:rsidR="00C1277E">
      <w:rPr>
        <w:rStyle w:val="Sidnummer"/>
        <w:szCs w:val="24"/>
      </w:rPr>
      <w:fldChar w:fldCharType="separate"/>
    </w:r>
    <w:r w:rsidR="009C100A">
      <w:rPr>
        <w:rStyle w:val="Sidnummer"/>
        <w:noProof/>
        <w:szCs w:val="24"/>
      </w:rPr>
      <w:t>1</w:t>
    </w:r>
    <w:r w:rsidR="00C1277E">
      <w:rPr>
        <w:rStyle w:val="Sidnummer"/>
        <w:szCs w:val="24"/>
      </w:rPr>
      <w:fldChar w:fldCharType="end"/>
    </w:r>
    <w:r w:rsidR="00C1277E">
      <w:rPr>
        <w:rStyle w:val="Sidnummer"/>
        <w:szCs w:val="24"/>
      </w:rPr>
      <w:t>(</w:t>
    </w:r>
    <w:r w:rsidR="00C1277E" w:rsidRPr="002E07F7">
      <w:rPr>
        <w:rStyle w:val="Sidnummer"/>
        <w:rFonts w:cs="Arial"/>
      </w:rPr>
      <w:fldChar w:fldCharType="begin"/>
    </w:r>
    <w:r w:rsidR="00C1277E" w:rsidRPr="002E07F7">
      <w:rPr>
        <w:rStyle w:val="Sidnummer"/>
        <w:rFonts w:cs="Arial"/>
      </w:rPr>
      <w:instrText xml:space="preserve"> NUMPAGES </w:instrText>
    </w:r>
    <w:r w:rsidR="00C1277E" w:rsidRPr="002E07F7">
      <w:rPr>
        <w:rStyle w:val="Sidnummer"/>
        <w:rFonts w:cs="Arial"/>
      </w:rPr>
      <w:fldChar w:fldCharType="separate"/>
    </w:r>
    <w:r w:rsidR="009C100A">
      <w:rPr>
        <w:rStyle w:val="Sidnummer"/>
        <w:rFonts w:cs="Arial"/>
        <w:noProof/>
      </w:rPr>
      <w:t>8</w:t>
    </w:r>
    <w:r w:rsidR="00C1277E" w:rsidRPr="002E07F7">
      <w:rPr>
        <w:rStyle w:val="Sidnummer"/>
        <w:rFonts w:cs="Arial"/>
      </w:rPr>
      <w:fldChar w:fldCharType="end"/>
    </w:r>
    <w:r w:rsidR="00C1277E" w:rsidRPr="00170717">
      <w:rPr>
        <w:rStyle w:val="Sidnummer"/>
        <w:rFonts w:ascii="Times New Roman" w:hAnsi="Times New Roman"/>
      </w:rPr>
      <w:t>)</w:t>
    </w:r>
    <w:r w:rsidR="00C1277E">
      <w:rPr>
        <w:rStyle w:val="Sid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94" w:rsidRDefault="007F7B94">
      <w:r>
        <w:separator/>
      </w:r>
    </w:p>
  </w:footnote>
  <w:footnote w:type="continuationSeparator" w:id="0">
    <w:p w:rsidR="007F7B94" w:rsidRDefault="007F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7E" w:rsidRDefault="00C1277E">
    <w:pPr>
      <w:pStyle w:val="Sidhuvud"/>
    </w:pPr>
    <w:r>
      <w:t>Skyddsrumsyttrande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2410B8"/>
    <w:multiLevelType w:val="hybridMultilevel"/>
    <w:tmpl w:val="402E97CC"/>
    <w:lvl w:ilvl="0" w:tplc="585AED90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449"/>
    <w:multiLevelType w:val="hybridMultilevel"/>
    <w:tmpl w:val="860C1752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812DD"/>
    <w:multiLevelType w:val="singleLevel"/>
    <w:tmpl w:val="0462E6A1"/>
    <w:lvl w:ilvl="0">
      <w:start w:val="1"/>
      <w:numFmt w:val="decimal"/>
      <w:lvlText w:val="%1."/>
      <w:lvlJc w:val="left"/>
      <w:pPr>
        <w:tabs>
          <w:tab w:val="num" w:pos="216"/>
        </w:tabs>
        <w:ind w:firstLine="144"/>
      </w:pPr>
      <w:rPr>
        <w:snapToGrid/>
        <w:sz w:val="20"/>
        <w:szCs w:val="20"/>
      </w:rPr>
    </w:lvl>
  </w:abstractNum>
  <w:abstractNum w:abstractNumId="4" w15:restartNumberingAfterBreak="0">
    <w:nsid w:val="0C053B4A"/>
    <w:multiLevelType w:val="hybridMultilevel"/>
    <w:tmpl w:val="77124992"/>
    <w:lvl w:ilvl="0" w:tplc="2FE84722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04F2"/>
    <w:multiLevelType w:val="hybridMultilevel"/>
    <w:tmpl w:val="65EEDE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6262D"/>
    <w:multiLevelType w:val="hybridMultilevel"/>
    <w:tmpl w:val="E48ED51A"/>
    <w:lvl w:ilvl="0" w:tplc="12E4235C">
      <w:start w:val="3"/>
      <w:numFmt w:val="decimal"/>
      <w:lvlText w:val="%1"/>
      <w:lvlJc w:val="left"/>
      <w:pPr>
        <w:tabs>
          <w:tab w:val="num" w:pos="2261"/>
        </w:tabs>
        <w:ind w:left="2261" w:hanging="14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1BC62DF9"/>
    <w:multiLevelType w:val="hybridMultilevel"/>
    <w:tmpl w:val="AAD64FF2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AD5BBA"/>
    <w:multiLevelType w:val="hybridMultilevel"/>
    <w:tmpl w:val="EC5AFF4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4673B"/>
    <w:multiLevelType w:val="hybridMultilevel"/>
    <w:tmpl w:val="A0B4B15C"/>
    <w:lvl w:ilvl="0" w:tplc="A34E76DE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950C1"/>
    <w:multiLevelType w:val="hybridMultilevel"/>
    <w:tmpl w:val="2196BDBA"/>
    <w:lvl w:ilvl="0" w:tplc="DA3A682E">
      <w:start w:val="4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D2A92"/>
    <w:multiLevelType w:val="hybridMultilevel"/>
    <w:tmpl w:val="B41C2128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639E8"/>
    <w:multiLevelType w:val="hybridMultilevel"/>
    <w:tmpl w:val="C8E22ED8"/>
    <w:lvl w:ilvl="0" w:tplc="4154B21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573302"/>
    <w:multiLevelType w:val="multilevel"/>
    <w:tmpl w:val="1E7A976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4" w15:restartNumberingAfterBreak="0">
    <w:nsid w:val="33487FDD"/>
    <w:multiLevelType w:val="hybridMultilevel"/>
    <w:tmpl w:val="31AE543E"/>
    <w:lvl w:ilvl="0" w:tplc="041D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C067707"/>
    <w:multiLevelType w:val="hybridMultilevel"/>
    <w:tmpl w:val="D3CA7D82"/>
    <w:lvl w:ilvl="0" w:tplc="E6E204AE">
      <w:start w:val="28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62C65"/>
    <w:multiLevelType w:val="hybridMultilevel"/>
    <w:tmpl w:val="89DE7A54"/>
    <w:lvl w:ilvl="0" w:tplc="9D74D526">
      <w:numFmt w:val="bullet"/>
      <w:lvlText w:val=""/>
      <w:lvlJc w:val="left"/>
      <w:pPr>
        <w:tabs>
          <w:tab w:val="num" w:pos="431"/>
        </w:tabs>
        <w:ind w:left="431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7" w15:restartNumberingAfterBreak="0">
    <w:nsid w:val="4A4B6888"/>
    <w:multiLevelType w:val="hybridMultilevel"/>
    <w:tmpl w:val="B50ABBFE"/>
    <w:lvl w:ilvl="0" w:tplc="07F46E3E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16D9"/>
    <w:multiLevelType w:val="hybridMultilevel"/>
    <w:tmpl w:val="63EE0F5E"/>
    <w:lvl w:ilvl="0" w:tplc="062C2900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91A58"/>
    <w:multiLevelType w:val="hybridMultilevel"/>
    <w:tmpl w:val="2E862F78"/>
    <w:lvl w:ilvl="0" w:tplc="02F6DA24">
      <w:start w:val="5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4D0B48"/>
    <w:multiLevelType w:val="hybridMultilevel"/>
    <w:tmpl w:val="A262240C"/>
    <w:lvl w:ilvl="0" w:tplc="60C8677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6144B"/>
    <w:multiLevelType w:val="hybridMultilevel"/>
    <w:tmpl w:val="DFF0BC0C"/>
    <w:lvl w:ilvl="0" w:tplc="9A0C3670">
      <w:start w:val="2"/>
      <w:numFmt w:val="bullet"/>
      <w:lvlText w:val="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84C5C"/>
    <w:multiLevelType w:val="hybridMultilevel"/>
    <w:tmpl w:val="61D820DC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FE707C"/>
    <w:multiLevelType w:val="hybridMultilevel"/>
    <w:tmpl w:val="A63E0A24"/>
    <w:lvl w:ilvl="0" w:tplc="041D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0"/>
  </w:num>
  <w:num w:numId="3">
    <w:abstractNumId w:val="20"/>
  </w:num>
  <w:num w:numId="4">
    <w:abstractNumId w:val="12"/>
  </w:num>
  <w:num w:numId="5">
    <w:abstractNumId w:val="3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"/>
  </w:num>
  <w:num w:numId="11">
    <w:abstractNumId w:val="4"/>
  </w:num>
  <w:num w:numId="12">
    <w:abstractNumId w:val="21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5"/>
  </w:num>
  <w:num w:numId="22">
    <w:abstractNumId w:val="9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s7W1GkEkDTp3ThveLZBIvUbsZ6L4249A7QFkttlj2Zu7Mxb+BdDFG9nQYMqiH9WjIuvJpKgfOSlNWZX/c4hg==" w:salt="3ow7cCJwtOOT3N8D7t1Uq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2"/>
    <w:rsid w:val="000078BF"/>
    <w:rsid w:val="00011286"/>
    <w:rsid w:val="00012FB3"/>
    <w:rsid w:val="000411E4"/>
    <w:rsid w:val="00043F86"/>
    <w:rsid w:val="000D337D"/>
    <w:rsid w:val="00106EE5"/>
    <w:rsid w:val="001371EE"/>
    <w:rsid w:val="001531FF"/>
    <w:rsid w:val="00173A30"/>
    <w:rsid w:val="00181F4E"/>
    <w:rsid w:val="00183443"/>
    <w:rsid w:val="0018735F"/>
    <w:rsid w:val="001A5133"/>
    <w:rsid w:val="001E2E51"/>
    <w:rsid w:val="00202600"/>
    <w:rsid w:val="0021049C"/>
    <w:rsid w:val="00210E16"/>
    <w:rsid w:val="002459E9"/>
    <w:rsid w:val="00254D28"/>
    <w:rsid w:val="002640C8"/>
    <w:rsid w:val="00297F53"/>
    <w:rsid w:val="002A03DF"/>
    <w:rsid w:val="002C16DD"/>
    <w:rsid w:val="002D275A"/>
    <w:rsid w:val="002E5BCE"/>
    <w:rsid w:val="00306C66"/>
    <w:rsid w:val="00307EBB"/>
    <w:rsid w:val="003154FF"/>
    <w:rsid w:val="00322419"/>
    <w:rsid w:val="00343587"/>
    <w:rsid w:val="00355997"/>
    <w:rsid w:val="003944B9"/>
    <w:rsid w:val="003A05BA"/>
    <w:rsid w:val="003F4323"/>
    <w:rsid w:val="004263C8"/>
    <w:rsid w:val="00450388"/>
    <w:rsid w:val="00465779"/>
    <w:rsid w:val="00466BA0"/>
    <w:rsid w:val="00475179"/>
    <w:rsid w:val="00482079"/>
    <w:rsid w:val="004826FB"/>
    <w:rsid w:val="004B1D8A"/>
    <w:rsid w:val="004B3BDE"/>
    <w:rsid w:val="004C2A22"/>
    <w:rsid w:val="004C47B4"/>
    <w:rsid w:val="004F60A1"/>
    <w:rsid w:val="0051053A"/>
    <w:rsid w:val="00515939"/>
    <w:rsid w:val="00523313"/>
    <w:rsid w:val="005236AF"/>
    <w:rsid w:val="00574B9F"/>
    <w:rsid w:val="005A3A06"/>
    <w:rsid w:val="005E02C4"/>
    <w:rsid w:val="005E0C28"/>
    <w:rsid w:val="0063168A"/>
    <w:rsid w:val="006327A3"/>
    <w:rsid w:val="006A256E"/>
    <w:rsid w:val="006A2D35"/>
    <w:rsid w:val="006A6042"/>
    <w:rsid w:val="006F2FE8"/>
    <w:rsid w:val="007056A9"/>
    <w:rsid w:val="00725923"/>
    <w:rsid w:val="007276B4"/>
    <w:rsid w:val="00755017"/>
    <w:rsid w:val="007B27D6"/>
    <w:rsid w:val="007C5583"/>
    <w:rsid w:val="007F7B94"/>
    <w:rsid w:val="00855B0B"/>
    <w:rsid w:val="00893D58"/>
    <w:rsid w:val="008A6DFD"/>
    <w:rsid w:val="008D69BD"/>
    <w:rsid w:val="009070E2"/>
    <w:rsid w:val="009446DD"/>
    <w:rsid w:val="00951DDF"/>
    <w:rsid w:val="00957DE7"/>
    <w:rsid w:val="00971E3C"/>
    <w:rsid w:val="00973E1C"/>
    <w:rsid w:val="00981B32"/>
    <w:rsid w:val="009C100A"/>
    <w:rsid w:val="009E4CB3"/>
    <w:rsid w:val="009F2AFA"/>
    <w:rsid w:val="009F7EF2"/>
    <w:rsid w:val="00A05E00"/>
    <w:rsid w:val="00A0662D"/>
    <w:rsid w:val="00A12445"/>
    <w:rsid w:val="00A218F8"/>
    <w:rsid w:val="00A33BBA"/>
    <w:rsid w:val="00A341F1"/>
    <w:rsid w:val="00A3645D"/>
    <w:rsid w:val="00A40502"/>
    <w:rsid w:val="00A4117E"/>
    <w:rsid w:val="00A7710A"/>
    <w:rsid w:val="00A92FC1"/>
    <w:rsid w:val="00A961E1"/>
    <w:rsid w:val="00AB3040"/>
    <w:rsid w:val="00B3159E"/>
    <w:rsid w:val="00B43BB1"/>
    <w:rsid w:val="00B454AC"/>
    <w:rsid w:val="00B45FCC"/>
    <w:rsid w:val="00B475E7"/>
    <w:rsid w:val="00B539C1"/>
    <w:rsid w:val="00B916DC"/>
    <w:rsid w:val="00B9330B"/>
    <w:rsid w:val="00BB290F"/>
    <w:rsid w:val="00BD0335"/>
    <w:rsid w:val="00BD7205"/>
    <w:rsid w:val="00BF3FB9"/>
    <w:rsid w:val="00BF6125"/>
    <w:rsid w:val="00C1277E"/>
    <w:rsid w:val="00C309CD"/>
    <w:rsid w:val="00C42905"/>
    <w:rsid w:val="00C95431"/>
    <w:rsid w:val="00CA62C3"/>
    <w:rsid w:val="00CB4B67"/>
    <w:rsid w:val="00CC08EC"/>
    <w:rsid w:val="00CF6657"/>
    <w:rsid w:val="00D079CD"/>
    <w:rsid w:val="00D33A9E"/>
    <w:rsid w:val="00D5629B"/>
    <w:rsid w:val="00D80173"/>
    <w:rsid w:val="00DB3C0D"/>
    <w:rsid w:val="00DC0FF2"/>
    <w:rsid w:val="00DE569D"/>
    <w:rsid w:val="00DF2399"/>
    <w:rsid w:val="00DF2F58"/>
    <w:rsid w:val="00E011C6"/>
    <w:rsid w:val="00E1770D"/>
    <w:rsid w:val="00E22A1E"/>
    <w:rsid w:val="00E232EA"/>
    <w:rsid w:val="00E65D6E"/>
    <w:rsid w:val="00E74695"/>
    <w:rsid w:val="00EA075B"/>
    <w:rsid w:val="00EC45F8"/>
    <w:rsid w:val="00ED18F1"/>
    <w:rsid w:val="00ED365A"/>
    <w:rsid w:val="00ED46B0"/>
    <w:rsid w:val="00EE37DA"/>
    <w:rsid w:val="00EF514A"/>
    <w:rsid w:val="00F24CDF"/>
    <w:rsid w:val="00F27096"/>
    <w:rsid w:val="00F334E8"/>
    <w:rsid w:val="00F53634"/>
    <w:rsid w:val="00F85D35"/>
    <w:rsid w:val="00FA0A98"/>
    <w:rsid w:val="00FC154E"/>
    <w:rsid w:val="00FE02B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43A1176"/>
  <w15:docId w15:val="{7E70F710-48BF-40C2-B8CD-0218B8F4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35"/>
    <w:rPr>
      <w:sz w:val="24"/>
    </w:rPr>
  </w:style>
  <w:style w:type="paragraph" w:styleId="Rubrik1">
    <w:name w:val="heading 1"/>
    <w:aliases w:val="Rubrik 1 Ny"/>
    <w:basedOn w:val="Normal"/>
    <w:next w:val="Normal"/>
    <w:qFormat/>
    <w:pPr>
      <w:tabs>
        <w:tab w:val="left" w:pos="2268"/>
      </w:tabs>
      <w:ind w:left="851" w:right="851"/>
      <w:jc w:val="both"/>
      <w:outlineLvl w:val="0"/>
    </w:pPr>
    <w:rPr>
      <w:rFonts w:ascii="Arial" w:hAnsi="Arial"/>
      <w:b/>
      <w:sz w:val="36"/>
    </w:rPr>
  </w:style>
  <w:style w:type="paragraph" w:styleId="Rubrik2">
    <w:name w:val="heading 2"/>
    <w:aliases w:val="Rubrik 2 Ny"/>
    <w:basedOn w:val="Normal"/>
    <w:next w:val="Normal"/>
    <w:qFormat/>
    <w:pPr>
      <w:tabs>
        <w:tab w:val="left" w:pos="2268"/>
      </w:tabs>
      <w:ind w:left="851" w:right="851"/>
      <w:jc w:val="both"/>
      <w:outlineLvl w:val="1"/>
    </w:pPr>
    <w:rPr>
      <w:rFonts w:ascii="Arial" w:hAnsi="Arial"/>
      <w:b/>
      <w:sz w:val="32"/>
    </w:rPr>
  </w:style>
  <w:style w:type="paragraph" w:styleId="Rubrik3">
    <w:name w:val="heading 3"/>
    <w:aliases w:val="Rubrik 3 Ny"/>
    <w:basedOn w:val="Normal"/>
    <w:next w:val="Normal"/>
    <w:qFormat/>
    <w:pPr>
      <w:tabs>
        <w:tab w:val="left" w:pos="2268"/>
      </w:tabs>
      <w:ind w:left="851" w:right="851"/>
      <w:jc w:val="both"/>
      <w:outlineLvl w:val="2"/>
    </w:pPr>
    <w:rPr>
      <w:rFonts w:ascii="Arial" w:hAnsi="Arial"/>
      <w:b/>
      <w:i/>
      <w:sz w:val="28"/>
    </w:rPr>
  </w:style>
  <w:style w:type="paragraph" w:styleId="Rubrik4">
    <w:name w:val="heading 4"/>
    <w:aliases w:val="Rubrik 4 Ny"/>
    <w:basedOn w:val="Normal"/>
    <w:next w:val="Normal"/>
    <w:qFormat/>
    <w:pPr>
      <w:tabs>
        <w:tab w:val="left" w:pos="2268"/>
      </w:tabs>
      <w:ind w:left="851" w:right="851"/>
      <w:jc w:val="both"/>
      <w:outlineLvl w:val="3"/>
    </w:pPr>
    <w:rPr>
      <w:rFonts w:ascii="Arial" w:hAnsi="Arial"/>
      <w:b/>
      <w:i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position w:val="-2"/>
      <w:sz w:val="2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position w:val="-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">
    <w:name w:val="bild"/>
    <w:basedOn w:val="Normal"/>
    <w:next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 w:right="851"/>
      <w:jc w:val="both"/>
    </w:pPr>
  </w:style>
  <w:style w:type="paragraph" w:customStyle="1" w:styleId="1515">
    <w:name w:val="1515"/>
    <w:basedOn w:val="Normal"/>
    <w:link w:val="1515Char"/>
    <w:pPr>
      <w:ind w:left="851" w:right="851"/>
      <w:jc w:val="both"/>
    </w:pPr>
  </w:style>
  <w:style w:type="paragraph" w:customStyle="1" w:styleId="figurtext">
    <w:name w:val="figurtext"/>
    <w:basedOn w:val="Normal"/>
    <w:next w:val="Normal"/>
    <w:pPr>
      <w:tabs>
        <w:tab w:val="left" w:pos="1701"/>
      </w:tabs>
      <w:spacing w:before="240"/>
      <w:ind w:left="851" w:right="851"/>
      <w:jc w:val="both"/>
    </w:pPr>
    <w:rPr>
      <w:b/>
      <w:i/>
    </w:rPr>
  </w:style>
  <w:style w:type="paragraph" w:customStyle="1" w:styleId="innehll">
    <w:name w:val="innehåll"/>
    <w:basedOn w:val="Normal"/>
    <w:pPr>
      <w:tabs>
        <w:tab w:val="left" w:pos="1418"/>
        <w:tab w:val="left" w:pos="1985"/>
        <w:tab w:val="right" w:leader="dot" w:pos="8505"/>
      </w:tabs>
      <w:ind w:left="851" w:right="851"/>
      <w:jc w:val="both"/>
    </w:pPr>
  </w:style>
  <w:style w:type="paragraph" w:styleId="Innehll1">
    <w:name w:val="toc 1"/>
    <w:basedOn w:val="Normal"/>
    <w:next w:val="Normal"/>
    <w:autoRedefine/>
    <w:semiHidden/>
    <w:pPr>
      <w:tabs>
        <w:tab w:val="left" w:pos="1440"/>
        <w:tab w:val="left" w:pos="1985"/>
        <w:tab w:val="right" w:leader="dot" w:pos="8222"/>
      </w:tabs>
      <w:ind w:left="851" w:right="851"/>
    </w:pPr>
    <w:rPr>
      <w:noProof/>
      <w:sz w:val="32"/>
      <w:szCs w:val="36"/>
    </w:rPr>
  </w:style>
  <w:style w:type="paragraph" w:styleId="Innehll2">
    <w:name w:val="toc 2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3">
    <w:name w:val="toc 3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Innehll4">
    <w:name w:val="toc 4"/>
    <w:basedOn w:val="Normal"/>
    <w:next w:val="Normal"/>
    <w:autoRedefine/>
    <w:semiHidden/>
    <w:pPr>
      <w:tabs>
        <w:tab w:val="right" w:leader="dot" w:pos="9639"/>
      </w:tabs>
      <w:ind w:left="851" w:right="851"/>
    </w:pPr>
  </w:style>
  <w:style w:type="paragraph" w:styleId="Sidfot">
    <w:name w:val="footer"/>
    <w:aliases w:val="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Sidhuvud">
    <w:name w:val="header"/>
    <w:aliases w:val="Sidhuvud Ny"/>
    <w:basedOn w:val="Normal"/>
    <w:next w:val="Normal"/>
    <w:pPr>
      <w:pBdr>
        <w:bottom w:val="single" w:sz="6" w:space="13" w:color="auto"/>
      </w:pBdr>
      <w:spacing w:after="240"/>
      <w:ind w:left="851" w:right="851"/>
      <w:jc w:val="center"/>
    </w:pPr>
    <w:rPr>
      <w:rFonts w:ascii="Arial" w:hAnsi="Arial"/>
      <w:b/>
    </w:rPr>
  </w:style>
  <w:style w:type="character" w:styleId="Sidnummer">
    <w:name w:val="page number"/>
    <w:basedOn w:val="Standardstycketeckensnitt"/>
  </w:style>
  <w:style w:type="character" w:styleId="AnvndHyperlnk">
    <w:name w:val="FollowedHyperlink"/>
    <w:rPr>
      <w:color w:val="800080"/>
      <w:u w:val="single"/>
    </w:rPr>
  </w:style>
  <w:style w:type="character" w:styleId="Hyperlnk">
    <w:name w:val="Hyperlink"/>
    <w:rPr>
      <w:color w:val="0000FF"/>
      <w:u w:val="single"/>
    </w:rPr>
  </w:style>
  <w:style w:type="paragraph" w:customStyle="1" w:styleId="SidfotSidfotNy">
    <w:name w:val="Sidfot.Sidfot Ny"/>
    <w:basedOn w:val="Normal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</w:rPr>
  </w:style>
  <w:style w:type="paragraph" w:styleId="Brdtextmedindrag">
    <w:name w:val="Body Text Indent"/>
    <w:basedOn w:val="Normal"/>
    <w:pPr>
      <w:tabs>
        <w:tab w:val="left" w:pos="317"/>
      </w:tabs>
      <w:ind w:left="317" w:hanging="579"/>
    </w:pPr>
    <w:rPr>
      <w:sz w:val="20"/>
    </w:rPr>
  </w:style>
  <w:style w:type="paragraph" w:styleId="Brdtextmedindrag2">
    <w:name w:val="Body Text Indent 2"/>
    <w:basedOn w:val="Normal"/>
    <w:pPr>
      <w:tabs>
        <w:tab w:val="left" w:pos="286"/>
        <w:tab w:val="left" w:pos="317"/>
      </w:tabs>
      <w:ind w:left="286" w:hanging="286"/>
    </w:pPr>
    <w:rPr>
      <w:rFonts w:ascii="Arial" w:hAnsi="Arial" w:cs="Arial"/>
      <w:position w:val="-2"/>
    </w:rPr>
  </w:style>
  <w:style w:type="paragraph" w:styleId="Brdtextmedindrag3">
    <w:name w:val="Body Text Indent 3"/>
    <w:basedOn w:val="Normal"/>
    <w:pPr>
      <w:tabs>
        <w:tab w:val="left" w:pos="459"/>
      </w:tabs>
      <w:ind w:left="459" w:hanging="459"/>
    </w:pPr>
    <w:rPr>
      <w:rFonts w:ascii="Arial" w:hAnsi="Arial" w:cs="Arial"/>
      <w:position w:val="-2"/>
    </w:r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styleId="Ballongtext">
    <w:name w:val="Balloon Text"/>
    <w:basedOn w:val="Normal"/>
    <w:semiHidden/>
    <w:rsid w:val="006A2D35"/>
    <w:rPr>
      <w:rFonts w:ascii="Tahoma" w:hAnsi="Tahoma" w:cs="Tahoma"/>
      <w:sz w:val="16"/>
      <w:szCs w:val="16"/>
    </w:rPr>
  </w:style>
  <w:style w:type="character" w:customStyle="1" w:styleId="1515Char">
    <w:name w:val="1515 Char"/>
    <w:link w:val="1515"/>
    <w:rsid w:val="00BD7205"/>
    <w:rPr>
      <w:sz w:val="24"/>
      <w:lang w:val="sv-SE" w:eastAsia="sv-SE" w:bidi="ar-SA"/>
    </w:rPr>
  </w:style>
  <w:style w:type="table" w:styleId="Tabellrutnt">
    <w:name w:val="Table Grid"/>
    <w:basedOn w:val="Normaltabell"/>
    <w:rsid w:val="0095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k\Mina%20dokument\2007_augusti_17\Internt\Mallar\Mallar_2\FS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9AFB-CB71-4A38-BC76-B1036465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FS1</Template>
  <TotalTime>0</TotalTime>
  <Pages>8</Pages>
  <Words>2361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Befintliga skyddsrum vid nya byggprojekt</vt:lpstr>
    </vt:vector>
  </TitlesOfParts>
  <Company>MSB</Company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Befintliga skyddsrum vid nya byggprojekt</dc:title>
  <dc:creator>bek</dc:creator>
  <cp:lastModifiedBy>Larsson Annelie</cp:lastModifiedBy>
  <cp:revision>2</cp:revision>
  <cp:lastPrinted>2011-08-04T14:01:00Z</cp:lastPrinted>
  <dcterms:created xsi:type="dcterms:W3CDTF">2017-08-21T11:27:00Z</dcterms:created>
  <dcterms:modified xsi:type="dcterms:W3CDTF">2017-08-21T11:27:00Z</dcterms:modified>
</cp:coreProperties>
</file>