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D5" w:rsidRDefault="00A302D5" w:rsidP="00F1391E">
      <w:pPr>
        <w:pStyle w:val="Rubrik1"/>
      </w:pPr>
    </w:p>
    <w:p w:rsidR="001E49D9" w:rsidRDefault="001E49D9" w:rsidP="001E49D9"/>
    <w:p w:rsidR="001E49D9" w:rsidRDefault="006C1B97" w:rsidP="006C1B97">
      <w:pPr>
        <w:pStyle w:val="Rubrik1"/>
      </w:pPr>
      <w:r>
        <w:t xml:space="preserve">Anmälan av föreståndare och deltagare enligt 9 </w:t>
      </w:r>
      <w:r w:rsidR="00981966">
        <w:t xml:space="preserve">och 9 </w:t>
      </w:r>
      <w:r>
        <w:t>a § lagen (2010:1011) om brandfarliga och explosiva varor</w:t>
      </w:r>
    </w:p>
    <w:p w:rsidR="006C1B97" w:rsidRPr="00EE6810" w:rsidRDefault="00EE6810" w:rsidP="00EE6810">
      <w:pPr>
        <w:pStyle w:val="Rubrik2"/>
        <w:rPr>
          <w:color w:val="FF0000"/>
        </w:rPr>
      </w:pPr>
      <w:r>
        <w:rPr>
          <w:color w:val="FF0000"/>
        </w:rPr>
        <w:t xml:space="preserve">OBS! Denna blankett ska </w:t>
      </w:r>
      <w:r w:rsidRPr="00EE6810">
        <w:rPr>
          <w:color w:val="FF0000"/>
          <w:u w:val="single"/>
        </w:rPr>
        <w:t>ENDAST</w:t>
      </w:r>
      <w:r>
        <w:rPr>
          <w:color w:val="FF0000"/>
        </w:rPr>
        <w:t xml:space="preserve"> användas av verksamheter som har tillstånd från MSB. Den som har tillstånd från kommun/</w:t>
      </w:r>
      <w:bookmarkStart w:id="0" w:name="_GoBack"/>
      <w:bookmarkEnd w:id="0"/>
      <w:r>
        <w:rPr>
          <w:color w:val="FF0000"/>
        </w:rPr>
        <w:t xml:space="preserve">räddningstjänst ska skicka sin anmälan dit, </w:t>
      </w:r>
      <w:r w:rsidRPr="00EE6810">
        <w:rPr>
          <w:color w:val="FF0000"/>
          <w:u w:val="single"/>
        </w:rPr>
        <w:t>INTE</w:t>
      </w:r>
      <w:r>
        <w:rPr>
          <w:color w:val="FF0000"/>
        </w:rPr>
        <w:t xml:space="preserve"> till MSB</w:t>
      </w:r>
      <w:r>
        <w:rPr>
          <w:color w:val="FF0000"/>
        </w:rPr>
        <w:br/>
      </w:r>
    </w:p>
    <w:p w:rsidR="00783923" w:rsidRPr="00783923" w:rsidRDefault="00783923" w:rsidP="006C1B97">
      <w:pPr>
        <w:rPr>
          <w:b/>
        </w:rPr>
      </w:pPr>
      <w:r>
        <w:rPr>
          <w:b/>
        </w:rPr>
        <w:t>Anmälare</w:t>
      </w:r>
    </w:p>
    <w:tbl>
      <w:tblPr>
        <w:tblStyle w:val="Tabellrutnt"/>
        <w:tblW w:w="0" w:type="auto"/>
        <w:tblLook w:val="04A0" w:firstRow="1" w:lastRow="0" w:firstColumn="1" w:lastColumn="0" w:noHBand="0" w:noVBand="1"/>
      </w:tblPr>
      <w:tblGrid>
        <w:gridCol w:w="3256"/>
        <w:gridCol w:w="781"/>
        <w:gridCol w:w="2054"/>
        <w:gridCol w:w="1983"/>
      </w:tblGrid>
      <w:tr w:rsidR="006C1B97" w:rsidTr="006C1B97">
        <w:tc>
          <w:tcPr>
            <w:tcW w:w="4037" w:type="dxa"/>
            <w:gridSpan w:val="2"/>
          </w:tcPr>
          <w:p w:rsidR="006C1B97" w:rsidRDefault="006C1B97" w:rsidP="006C1B97">
            <w:r>
              <w:t>Namn</w:t>
            </w:r>
          </w:p>
          <w:p w:rsidR="00212D9C" w:rsidRPr="006C1B97" w:rsidRDefault="00212D9C" w:rsidP="006C1B97">
            <w:pPr>
              <w:rPr>
                <w:rFonts w:asciiTheme="minorHAnsi" w:hAnsiTheme="minorHAnsi"/>
                <w:sz w:val="24"/>
                <w:szCs w:val="24"/>
              </w:rPr>
            </w:pPr>
          </w:p>
        </w:tc>
        <w:tc>
          <w:tcPr>
            <w:tcW w:w="4037" w:type="dxa"/>
            <w:gridSpan w:val="2"/>
          </w:tcPr>
          <w:p w:rsidR="00212D9C" w:rsidRDefault="00783923" w:rsidP="00212D9C">
            <w:r>
              <w:t>Adress</w:t>
            </w:r>
            <w:r w:rsidR="00212D9C">
              <w:t>, Epost</w:t>
            </w:r>
          </w:p>
          <w:p w:rsidR="00783923" w:rsidRPr="00783923" w:rsidRDefault="00783923" w:rsidP="006C1B97">
            <w:pPr>
              <w:rPr>
                <w:rFonts w:asciiTheme="minorHAnsi" w:hAnsiTheme="minorHAnsi"/>
                <w:sz w:val="24"/>
                <w:szCs w:val="24"/>
              </w:rPr>
            </w:pPr>
          </w:p>
        </w:tc>
      </w:tr>
      <w:tr w:rsidR="00053021" w:rsidTr="006C1B97">
        <w:tc>
          <w:tcPr>
            <w:tcW w:w="4037" w:type="dxa"/>
            <w:gridSpan w:val="2"/>
          </w:tcPr>
          <w:p w:rsidR="00212D9C" w:rsidRDefault="00212D9C" w:rsidP="00212D9C">
            <w:r>
              <w:t>Person- eller organisationsnummer</w:t>
            </w:r>
          </w:p>
          <w:p w:rsidR="00053021" w:rsidRPr="00053021" w:rsidRDefault="00053021" w:rsidP="00212D9C">
            <w:pPr>
              <w:rPr>
                <w:rFonts w:asciiTheme="minorHAnsi" w:hAnsiTheme="minorHAnsi"/>
                <w:sz w:val="24"/>
                <w:szCs w:val="24"/>
              </w:rPr>
            </w:pPr>
          </w:p>
        </w:tc>
        <w:tc>
          <w:tcPr>
            <w:tcW w:w="4037" w:type="dxa"/>
            <w:gridSpan w:val="2"/>
          </w:tcPr>
          <w:p w:rsidR="00212D9C" w:rsidRDefault="00212D9C" w:rsidP="00212D9C">
            <w:r>
              <w:t>Telefon</w:t>
            </w:r>
          </w:p>
          <w:p w:rsidR="00053021" w:rsidRPr="00783923" w:rsidRDefault="00053021" w:rsidP="00212D9C">
            <w:pPr>
              <w:rPr>
                <w:rFonts w:asciiTheme="minorHAnsi" w:hAnsiTheme="minorHAnsi"/>
                <w:sz w:val="24"/>
                <w:szCs w:val="24"/>
              </w:rPr>
            </w:pPr>
          </w:p>
        </w:tc>
      </w:tr>
      <w:tr w:rsidR="00212D9C" w:rsidTr="00CD292C">
        <w:tc>
          <w:tcPr>
            <w:tcW w:w="8074" w:type="dxa"/>
            <w:gridSpan w:val="4"/>
          </w:tcPr>
          <w:p w:rsidR="00212D9C" w:rsidRDefault="00212D9C" w:rsidP="00053021">
            <w:pPr>
              <w:rPr>
                <w:rFonts w:cs="Arial"/>
                <w:szCs w:val="18"/>
              </w:rPr>
            </w:pPr>
            <w:r>
              <w:rPr>
                <w:rFonts w:cs="Arial"/>
                <w:szCs w:val="18"/>
              </w:rPr>
              <w:t>Kontaktperson, telefon</w:t>
            </w:r>
          </w:p>
          <w:p w:rsidR="00212D9C" w:rsidRPr="00053021" w:rsidRDefault="00212D9C" w:rsidP="00212D9C">
            <w:pPr>
              <w:rPr>
                <w:rFonts w:asciiTheme="minorHAnsi" w:hAnsiTheme="minorHAnsi"/>
                <w:sz w:val="24"/>
                <w:szCs w:val="24"/>
              </w:rPr>
            </w:pPr>
          </w:p>
        </w:tc>
      </w:tr>
      <w:tr w:rsidR="00CE2565" w:rsidTr="00CE2565">
        <w:tc>
          <w:tcPr>
            <w:tcW w:w="3256" w:type="dxa"/>
          </w:tcPr>
          <w:p w:rsidR="00CE2565" w:rsidRDefault="00CE2565" w:rsidP="00053021">
            <w:r>
              <w:t>Ärendenummer tillstånd</w:t>
            </w:r>
          </w:p>
          <w:p w:rsidR="00CE2565" w:rsidRPr="00CE2565" w:rsidRDefault="00CE2565" w:rsidP="00053021">
            <w:pPr>
              <w:rPr>
                <w:rFonts w:asciiTheme="minorHAnsi" w:hAnsiTheme="minorHAnsi"/>
                <w:sz w:val="24"/>
                <w:szCs w:val="24"/>
              </w:rPr>
            </w:pPr>
          </w:p>
        </w:tc>
        <w:tc>
          <w:tcPr>
            <w:tcW w:w="2835" w:type="dxa"/>
            <w:gridSpan w:val="2"/>
          </w:tcPr>
          <w:p w:rsidR="00CE2565" w:rsidRDefault="00CE2565" w:rsidP="00053021">
            <w:r>
              <w:t>Giltighetstid</w:t>
            </w:r>
          </w:p>
          <w:p w:rsidR="00CE2565" w:rsidRPr="00CE2565" w:rsidRDefault="00CE2565" w:rsidP="00053021">
            <w:pPr>
              <w:rPr>
                <w:rFonts w:asciiTheme="minorHAnsi" w:hAnsiTheme="minorHAnsi"/>
                <w:sz w:val="24"/>
                <w:szCs w:val="24"/>
              </w:rPr>
            </w:pPr>
          </w:p>
        </w:tc>
        <w:tc>
          <w:tcPr>
            <w:tcW w:w="1983" w:type="dxa"/>
          </w:tcPr>
          <w:p w:rsidR="00CE2565" w:rsidRDefault="00CE2565" w:rsidP="00053021">
            <w:r>
              <w:t>Ny ansökan</w:t>
            </w:r>
          </w:p>
          <w:p w:rsidR="00CE2565" w:rsidRPr="00CE2565" w:rsidRDefault="00CE2565" w:rsidP="00053021">
            <w:pPr>
              <w:rPr>
                <w:rFonts w:asciiTheme="minorHAnsi" w:hAnsiTheme="minorHAnsi"/>
                <w:sz w:val="24"/>
                <w:szCs w:val="24"/>
              </w:rPr>
            </w:pPr>
          </w:p>
        </w:tc>
      </w:tr>
    </w:tbl>
    <w:p w:rsidR="006C1B97" w:rsidRDefault="006C1B97" w:rsidP="006C1B97"/>
    <w:p w:rsidR="00E229FE" w:rsidRDefault="00E229FE" w:rsidP="006C1B97">
      <w:pPr>
        <w:rPr>
          <w:b/>
        </w:rPr>
      </w:pPr>
      <w:r w:rsidRPr="00E229FE">
        <w:rPr>
          <w:b/>
        </w:rPr>
        <w:t>Följande personer anmäls som föreståndare</w:t>
      </w:r>
    </w:p>
    <w:tbl>
      <w:tblPr>
        <w:tblStyle w:val="Tabellrutnt"/>
        <w:tblW w:w="0" w:type="auto"/>
        <w:tblLook w:val="04A0" w:firstRow="1" w:lastRow="0" w:firstColumn="1" w:lastColumn="0" w:noHBand="0" w:noVBand="1"/>
      </w:tblPr>
      <w:tblGrid>
        <w:gridCol w:w="4815"/>
        <w:gridCol w:w="3259"/>
      </w:tblGrid>
      <w:tr w:rsidR="00E229FE" w:rsidTr="00FE4F1E">
        <w:tc>
          <w:tcPr>
            <w:tcW w:w="4815" w:type="dxa"/>
          </w:tcPr>
          <w:p w:rsidR="00E229FE" w:rsidRPr="00FE4F1E" w:rsidRDefault="00E229FE" w:rsidP="006C1B97">
            <w:pPr>
              <w:rPr>
                <w:b/>
              </w:rPr>
            </w:pPr>
            <w:r w:rsidRPr="00FE4F1E">
              <w:rPr>
                <w:b/>
              </w:rPr>
              <w:t>Namn</w:t>
            </w:r>
          </w:p>
        </w:tc>
        <w:tc>
          <w:tcPr>
            <w:tcW w:w="3259" w:type="dxa"/>
          </w:tcPr>
          <w:p w:rsidR="00E229FE" w:rsidRPr="00FE4F1E" w:rsidRDefault="00E229FE" w:rsidP="006C1B97">
            <w:pPr>
              <w:rPr>
                <w:b/>
              </w:rPr>
            </w:pPr>
            <w:r w:rsidRPr="00FE4F1E">
              <w:rPr>
                <w:b/>
              </w:rPr>
              <w:t>Person- eller samordningsnummer</w:t>
            </w: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r w:rsidR="00E229FE" w:rsidTr="00FE4F1E">
        <w:tc>
          <w:tcPr>
            <w:tcW w:w="4815" w:type="dxa"/>
          </w:tcPr>
          <w:p w:rsidR="00E229FE" w:rsidRPr="00920BA5" w:rsidRDefault="00E229FE" w:rsidP="006C1B97">
            <w:pPr>
              <w:rPr>
                <w:rFonts w:asciiTheme="minorHAnsi" w:hAnsiTheme="minorHAnsi"/>
                <w:sz w:val="24"/>
                <w:szCs w:val="24"/>
              </w:rPr>
            </w:pPr>
          </w:p>
        </w:tc>
        <w:tc>
          <w:tcPr>
            <w:tcW w:w="3259" w:type="dxa"/>
          </w:tcPr>
          <w:p w:rsidR="00E229FE" w:rsidRPr="00920BA5" w:rsidRDefault="00E229FE" w:rsidP="006C1B97">
            <w:pPr>
              <w:rPr>
                <w:rFonts w:asciiTheme="minorHAnsi" w:hAnsiTheme="minorHAnsi"/>
                <w:sz w:val="24"/>
                <w:szCs w:val="24"/>
              </w:rPr>
            </w:pPr>
          </w:p>
        </w:tc>
      </w:tr>
    </w:tbl>
    <w:p w:rsidR="00E229FE" w:rsidRDefault="00E229FE" w:rsidP="006C1B97"/>
    <w:p w:rsidR="00CE2565" w:rsidRDefault="00CE2565" w:rsidP="006C1B97">
      <w:pPr>
        <w:rPr>
          <w:b/>
        </w:rPr>
      </w:pPr>
      <w:r>
        <w:rPr>
          <w:b/>
        </w:rPr>
        <w:t xml:space="preserve">Följande personer </w:t>
      </w:r>
      <w:r w:rsidR="001833C8">
        <w:rPr>
          <w:b/>
        </w:rPr>
        <w:t>avses få delta i verksamhet med explosiva varor</w:t>
      </w:r>
      <w:r w:rsidR="001833C8">
        <w:rPr>
          <w:rStyle w:val="Fotnotsreferens"/>
          <w:b/>
        </w:rPr>
        <w:footnoteReference w:id="1"/>
      </w:r>
    </w:p>
    <w:tbl>
      <w:tblPr>
        <w:tblStyle w:val="Tabellrutnt"/>
        <w:tblW w:w="0" w:type="auto"/>
        <w:tblLook w:val="04A0" w:firstRow="1" w:lastRow="0" w:firstColumn="1" w:lastColumn="0" w:noHBand="0" w:noVBand="1"/>
      </w:tblPr>
      <w:tblGrid>
        <w:gridCol w:w="4815"/>
        <w:gridCol w:w="3259"/>
      </w:tblGrid>
      <w:tr w:rsidR="001833C8" w:rsidTr="00FE4F1E">
        <w:tc>
          <w:tcPr>
            <w:tcW w:w="4815" w:type="dxa"/>
          </w:tcPr>
          <w:p w:rsidR="001833C8" w:rsidRPr="00FE4F1E" w:rsidRDefault="001833C8" w:rsidP="000A2852">
            <w:pPr>
              <w:rPr>
                <w:b/>
              </w:rPr>
            </w:pPr>
            <w:r w:rsidRPr="00FE4F1E">
              <w:rPr>
                <w:b/>
              </w:rPr>
              <w:t>Namn</w:t>
            </w:r>
          </w:p>
        </w:tc>
        <w:tc>
          <w:tcPr>
            <w:tcW w:w="3259" w:type="dxa"/>
          </w:tcPr>
          <w:p w:rsidR="001833C8" w:rsidRPr="00FE4F1E" w:rsidRDefault="001833C8" w:rsidP="000A2852">
            <w:pPr>
              <w:rPr>
                <w:b/>
              </w:rPr>
            </w:pPr>
            <w:r w:rsidRPr="00FE4F1E">
              <w:rPr>
                <w:b/>
              </w:rPr>
              <w:t>Person- eller samordningsnummer</w:t>
            </w: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rFonts w:asciiTheme="minorHAnsi" w:hAnsiTheme="minorHAnsi"/>
                <w:sz w:val="24"/>
                <w:szCs w:val="24"/>
              </w:rPr>
            </w:pPr>
          </w:p>
        </w:tc>
        <w:tc>
          <w:tcPr>
            <w:tcW w:w="3259" w:type="dxa"/>
          </w:tcPr>
          <w:p w:rsidR="001833C8" w:rsidRPr="00920BA5" w:rsidRDefault="001833C8" w:rsidP="000A2852">
            <w:pPr>
              <w:rPr>
                <w:rFonts w:asciiTheme="minorHAnsi" w:hAnsiTheme="minorHAnsi"/>
                <w:sz w:val="24"/>
                <w:szCs w:val="24"/>
              </w:rPr>
            </w:pPr>
          </w:p>
        </w:tc>
      </w:tr>
      <w:tr w:rsidR="001833C8" w:rsidTr="00FE4F1E">
        <w:tc>
          <w:tcPr>
            <w:tcW w:w="4815" w:type="dxa"/>
          </w:tcPr>
          <w:p w:rsidR="001833C8" w:rsidRPr="00920BA5" w:rsidRDefault="001833C8" w:rsidP="000A2852">
            <w:pPr>
              <w:rPr>
                <w:sz w:val="24"/>
                <w:szCs w:val="24"/>
              </w:rPr>
            </w:pPr>
          </w:p>
        </w:tc>
        <w:tc>
          <w:tcPr>
            <w:tcW w:w="3259" w:type="dxa"/>
          </w:tcPr>
          <w:p w:rsidR="001833C8" w:rsidRPr="00920BA5" w:rsidRDefault="001833C8" w:rsidP="000A2852">
            <w:pPr>
              <w:rPr>
                <w:sz w:val="24"/>
                <w:szCs w:val="24"/>
              </w:rPr>
            </w:pPr>
          </w:p>
        </w:tc>
      </w:tr>
    </w:tbl>
    <w:p w:rsidR="001833C8" w:rsidRDefault="001833C8" w:rsidP="006C1B97">
      <w:r>
        <w:t>Tabellen fortsätter på nästa sida</w:t>
      </w:r>
    </w:p>
    <w:p w:rsidR="001833C8" w:rsidRDefault="00FE4F1E" w:rsidP="006C1B97">
      <w:pPr>
        <w:rPr>
          <w:b/>
        </w:rPr>
      </w:pPr>
      <w:r>
        <w:rPr>
          <w:b/>
        </w:rPr>
        <w:lastRenderedPageBreak/>
        <w:t>Personer som avses få delta i verksamhet med explosiva varor</w:t>
      </w:r>
    </w:p>
    <w:tbl>
      <w:tblPr>
        <w:tblStyle w:val="Tabellrutnt"/>
        <w:tblW w:w="0" w:type="auto"/>
        <w:tblLook w:val="04A0" w:firstRow="1" w:lastRow="0" w:firstColumn="1" w:lastColumn="0" w:noHBand="0" w:noVBand="1"/>
      </w:tblPr>
      <w:tblGrid>
        <w:gridCol w:w="4815"/>
        <w:gridCol w:w="3259"/>
      </w:tblGrid>
      <w:tr w:rsidR="00FE4F1E" w:rsidTr="00FE4F1E">
        <w:tc>
          <w:tcPr>
            <w:tcW w:w="4815" w:type="dxa"/>
          </w:tcPr>
          <w:p w:rsidR="00FE4F1E" w:rsidRPr="00FE4F1E" w:rsidRDefault="00FE4F1E" w:rsidP="000A2852">
            <w:pPr>
              <w:rPr>
                <w:b/>
              </w:rPr>
            </w:pPr>
            <w:r w:rsidRPr="00FE4F1E">
              <w:rPr>
                <w:b/>
              </w:rPr>
              <w:t>Namn</w:t>
            </w:r>
          </w:p>
        </w:tc>
        <w:tc>
          <w:tcPr>
            <w:tcW w:w="3259" w:type="dxa"/>
          </w:tcPr>
          <w:p w:rsidR="00FE4F1E" w:rsidRPr="00FE4F1E" w:rsidRDefault="00FE4F1E" w:rsidP="000A2852">
            <w:pPr>
              <w:rPr>
                <w:b/>
              </w:rPr>
            </w:pPr>
            <w:r w:rsidRPr="00FE4F1E">
              <w:rPr>
                <w:b/>
              </w:rPr>
              <w:t>Person- eller samordningsnummer</w:t>
            </w: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rFonts w:asciiTheme="minorHAnsi" w:hAnsiTheme="minorHAnsi"/>
                <w:sz w:val="24"/>
                <w:szCs w:val="24"/>
              </w:rPr>
            </w:pPr>
          </w:p>
        </w:tc>
        <w:tc>
          <w:tcPr>
            <w:tcW w:w="3259" w:type="dxa"/>
          </w:tcPr>
          <w:p w:rsidR="00FE4F1E" w:rsidRPr="00920BA5" w:rsidRDefault="00FE4F1E" w:rsidP="000A2852">
            <w:pPr>
              <w:rPr>
                <w:rFonts w:asciiTheme="minorHAnsi" w:hAnsiTheme="minorHAnsi"/>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r w:rsidR="00FE4F1E" w:rsidRPr="00920BA5" w:rsidTr="00FE4F1E">
        <w:tc>
          <w:tcPr>
            <w:tcW w:w="4815" w:type="dxa"/>
          </w:tcPr>
          <w:p w:rsidR="00FE4F1E" w:rsidRPr="00920BA5" w:rsidRDefault="00FE4F1E" w:rsidP="000A2852">
            <w:pPr>
              <w:rPr>
                <w:sz w:val="24"/>
                <w:szCs w:val="24"/>
              </w:rPr>
            </w:pPr>
          </w:p>
        </w:tc>
        <w:tc>
          <w:tcPr>
            <w:tcW w:w="3259" w:type="dxa"/>
          </w:tcPr>
          <w:p w:rsidR="00FE4F1E" w:rsidRPr="00920BA5" w:rsidRDefault="00FE4F1E" w:rsidP="000A2852">
            <w:pPr>
              <w:rPr>
                <w:sz w:val="24"/>
                <w:szCs w:val="24"/>
              </w:rPr>
            </w:pPr>
          </w:p>
        </w:tc>
      </w:tr>
    </w:tbl>
    <w:p w:rsidR="00FE4F1E" w:rsidRDefault="00FE4F1E" w:rsidP="006C1B97"/>
    <w:p w:rsidR="00FE4F1E" w:rsidRDefault="00FE4F1E" w:rsidP="006C1B97">
      <w:pPr>
        <w:rPr>
          <w:b/>
        </w:rPr>
      </w:pPr>
      <w:r>
        <w:rPr>
          <w:b/>
        </w:rPr>
        <w:lastRenderedPageBreak/>
        <w:t>Personer som saknar svenskt person- eller samordningsnummer</w:t>
      </w:r>
    </w:p>
    <w:tbl>
      <w:tblPr>
        <w:tblStyle w:val="Tabellrutnt"/>
        <w:tblW w:w="8926" w:type="dxa"/>
        <w:tblLayout w:type="fixed"/>
        <w:tblLook w:val="04A0" w:firstRow="1" w:lastRow="0" w:firstColumn="1" w:lastColumn="0" w:noHBand="0" w:noVBand="1"/>
      </w:tblPr>
      <w:tblGrid>
        <w:gridCol w:w="2689"/>
        <w:gridCol w:w="1417"/>
        <w:gridCol w:w="3402"/>
        <w:gridCol w:w="1418"/>
      </w:tblGrid>
      <w:tr w:rsidR="00463604" w:rsidTr="00463604">
        <w:tc>
          <w:tcPr>
            <w:tcW w:w="2689" w:type="dxa"/>
          </w:tcPr>
          <w:p w:rsidR="00463604" w:rsidRPr="00463604" w:rsidRDefault="00463604" w:rsidP="006C1B97">
            <w:pPr>
              <w:rPr>
                <w:b/>
                <w:sz w:val="17"/>
                <w:szCs w:val="17"/>
              </w:rPr>
            </w:pPr>
            <w:r w:rsidRPr="00463604">
              <w:rPr>
                <w:b/>
                <w:sz w:val="17"/>
                <w:szCs w:val="17"/>
              </w:rPr>
              <w:t>Namn</w:t>
            </w:r>
          </w:p>
        </w:tc>
        <w:tc>
          <w:tcPr>
            <w:tcW w:w="1417" w:type="dxa"/>
          </w:tcPr>
          <w:p w:rsidR="00463604" w:rsidRPr="00463604" w:rsidRDefault="00463604" w:rsidP="006C1B97">
            <w:pPr>
              <w:rPr>
                <w:b/>
                <w:sz w:val="17"/>
                <w:szCs w:val="17"/>
              </w:rPr>
            </w:pPr>
            <w:r w:rsidRPr="00463604">
              <w:rPr>
                <w:b/>
                <w:sz w:val="17"/>
                <w:szCs w:val="17"/>
              </w:rPr>
              <w:t>Födelsedatum</w:t>
            </w:r>
          </w:p>
        </w:tc>
        <w:tc>
          <w:tcPr>
            <w:tcW w:w="3402" w:type="dxa"/>
          </w:tcPr>
          <w:p w:rsidR="00463604" w:rsidRPr="00463604" w:rsidRDefault="00463604" w:rsidP="006C1B97">
            <w:pPr>
              <w:rPr>
                <w:b/>
                <w:sz w:val="17"/>
                <w:szCs w:val="17"/>
              </w:rPr>
            </w:pPr>
            <w:r w:rsidRPr="00463604">
              <w:rPr>
                <w:b/>
                <w:sz w:val="17"/>
                <w:szCs w:val="17"/>
              </w:rPr>
              <w:t>Bostadsadress</w:t>
            </w:r>
          </w:p>
        </w:tc>
        <w:tc>
          <w:tcPr>
            <w:tcW w:w="1418" w:type="dxa"/>
          </w:tcPr>
          <w:p w:rsidR="00463604" w:rsidRPr="00463604" w:rsidRDefault="00463604" w:rsidP="006C1B97">
            <w:pPr>
              <w:rPr>
                <w:b/>
                <w:sz w:val="17"/>
                <w:szCs w:val="17"/>
              </w:rPr>
            </w:pPr>
            <w:r w:rsidRPr="00463604">
              <w:rPr>
                <w:b/>
                <w:sz w:val="17"/>
                <w:szCs w:val="17"/>
              </w:rPr>
              <w:t>Föreståndare/ deltagare</w:t>
            </w:r>
          </w:p>
        </w:tc>
      </w:tr>
      <w:tr w:rsidR="00463604" w:rsidTr="00463604">
        <w:tc>
          <w:tcPr>
            <w:tcW w:w="2689" w:type="dxa"/>
          </w:tcPr>
          <w:p w:rsidR="00463604" w:rsidRDefault="00463604" w:rsidP="006C1B97"/>
        </w:tc>
        <w:tc>
          <w:tcPr>
            <w:tcW w:w="1417" w:type="dxa"/>
          </w:tcPr>
          <w:p w:rsidR="00463604" w:rsidRDefault="00463604" w:rsidP="006C1B97"/>
        </w:tc>
        <w:tc>
          <w:tcPr>
            <w:tcW w:w="3402" w:type="dxa"/>
          </w:tcPr>
          <w:p w:rsidR="00463604" w:rsidRDefault="00463604" w:rsidP="006C1B97"/>
        </w:tc>
        <w:tc>
          <w:tcPr>
            <w:tcW w:w="1418" w:type="dxa"/>
          </w:tcPr>
          <w:p w:rsidR="00463604" w:rsidRDefault="00463604" w:rsidP="006C1B97"/>
        </w:tc>
      </w:tr>
      <w:tr w:rsidR="00463604" w:rsidTr="00463604">
        <w:tc>
          <w:tcPr>
            <w:tcW w:w="2689" w:type="dxa"/>
          </w:tcPr>
          <w:p w:rsidR="00463604" w:rsidRDefault="00463604" w:rsidP="006C1B97"/>
        </w:tc>
        <w:tc>
          <w:tcPr>
            <w:tcW w:w="1417" w:type="dxa"/>
          </w:tcPr>
          <w:p w:rsidR="00463604" w:rsidRDefault="00463604" w:rsidP="006C1B97"/>
        </w:tc>
        <w:tc>
          <w:tcPr>
            <w:tcW w:w="3402" w:type="dxa"/>
          </w:tcPr>
          <w:p w:rsidR="00463604" w:rsidRDefault="00463604" w:rsidP="006C1B97"/>
        </w:tc>
        <w:tc>
          <w:tcPr>
            <w:tcW w:w="1418" w:type="dxa"/>
          </w:tcPr>
          <w:p w:rsidR="00463604" w:rsidRDefault="00463604" w:rsidP="006C1B97"/>
        </w:tc>
      </w:tr>
      <w:tr w:rsidR="00463604" w:rsidTr="00463604">
        <w:tc>
          <w:tcPr>
            <w:tcW w:w="2689" w:type="dxa"/>
          </w:tcPr>
          <w:p w:rsidR="00463604" w:rsidRDefault="00463604" w:rsidP="006C1B97"/>
        </w:tc>
        <w:tc>
          <w:tcPr>
            <w:tcW w:w="1417" w:type="dxa"/>
          </w:tcPr>
          <w:p w:rsidR="00463604" w:rsidRDefault="00463604" w:rsidP="006C1B97"/>
        </w:tc>
        <w:tc>
          <w:tcPr>
            <w:tcW w:w="3402" w:type="dxa"/>
          </w:tcPr>
          <w:p w:rsidR="00463604" w:rsidRDefault="00463604" w:rsidP="006C1B97"/>
        </w:tc>
        <w:tc>
          <w:tcPr>
            <w:tcW w:w="1418" w:type="dxa"/>
          </w:tcPr>
          <w:p w:rsidR="00463604" w:rsidRDefault="00463604" w:rsidP="006C1B97"/>
        </w:tc>
      </w:tr>
      <w:tr w:rsidR="00463604" w:rsidTr="00463604">
        <w:tc>
          <w:tcPr>
            <w:tcW w:w="2689" w:type="dxa"/>
          </w:tcPr>
          <w:p w:rsidR="00463604" w:rsidRDefault="00463604" w:rsidP="006C1B97"/>
        </w:tc>
        <w:tc>
          <w:tcPr>
            <w:tcW w:w="1417" w:type="dxa"/>
          </w:tcPr>
          <w:p w:rsidR="00463604" w:rsidRDefault="00463604" w:rsidP="006C1B97"/>
        </w:tc>
        <w:tc>
          <w:tcPr>
            <w:tcW w:w="3402" w:type="dxa"/>
          </w:tcPr>
          <w:p w:rsidR="00463604" w:rsidRDefault="00463604" w:rsidP="006C1B97"/>
        </w:tc>
        <w:tc>
          <w:tcPr>
            <w:tcW w:w="1418" w:type="dxa"/>
          </w:tcPr>
          <w:p w:rsidR="00463604" w:rsidRDefault="00463604" w:rsidP="006C1B97"/>
        </w:tc>
      </w:tr>
      <w:tr w:rsidR="00463604" w:rsidTr="00463604">
        <w:tc>
          <w:tcPr>
            <w:tcW w:w="2689" w:type="dxa"/>
          </w:tcPr>
          <w:p w:rsidR="00463604" w:rsidRDefault="00463604" w:rsidP="006C1B97"/>
        </w:tc>
        <w:tc>
          <w:tcPr>
            <w:tcW w:w="1417" w:type="dxa"/>
          </w:tcPr>
          <w:p w:rsidR="00463604" w:rsidRDefault="00463604" w:rsidP="006C1B97"/>
        </w:tc>
        <w:tc>
          <w:tcPr>
            <w:tcW w:w="3402" w:type="dxa"/>
          </w:tcPr>
          <w:p w:rsidR="00463604" w:rsidRDefault="00463604" w:rsidP="006C1B97"/>
        </w:tc>
        <w:tc>
          <w:tcPr>
            <w:tcW w:w="1418" w:type="dxa"/>
          </w:tcPr>
          <w:p w:rsidR="00463604" w:rsidRDefault="00463604" w:rsidP="006C1B97"/>
        </w:tc>
      </w:tr>
    </w:tbl>
    <w:p w:rsidR="001833C8" w:rsidRDefault="00EE6810" w:rsidP="006C1B97">
      <w:r>
        <w:br/>
      </w:r>
      <w:r w:rsidR="002D62F3" w:rsidRPr="002D62F3">
        <w:t>Om ut</w:t>
      </w:r>
      <w:r w:rsidR="002D62F3">
        <w:t>rymmet inte räcker till kan fler namn bifogas i form av en bilaga alternativ</w:t>
      </w:r>
      <w:r w:rsidR="00CA4F41">
        <w:t>t</w:t>
      </w:r>
      <w:r w:rsidR="002D62F3">
        <w:t xml:space="preserve"> att flera blanketter används.</w:t>
      </w:r>
    </w:p>
    <w:p w:rsidR="00EE7DD6" w:rsidRDefault="00EE7DD6" w:rsidP="006C1B97"/>
    <w:p w:rsidR="00C2343B" w:rsidRDefault="00C2343B" w:rsidP="002D62F3">
      <w:pPr>
        <w:pStyle w:val="Rubrik2"/>
      </w:pPr>
    </w:p>
    <w:p w:rsidR="002D62F3" w:rsidRDefault="002D62F3" w:rsidP="002D62F3">
      <w:pPr>
        <w:pStyle w:val="Rubrik2"/>
      </w:pPr>
      <w:r>
        <w:t>Anvisningar</w:t>
      </w:r>
    </w:p>
    <w:p w:rsidR="002D62F3" w:rsidRDefault="002D62F3" w:rsidP="002D62F3">
      <w:r>
        <w:t xml:space="preserve">Föreståndare och deltagare i verksamhet med explosiva varor ska enligt </w:t>
      </w:r>
      <w:r w:rsidR="00CA4F41">
        <w:t xml:space="preserve">9 och </w:t>
      </w:r>
      <w:r>
        <w:t xml:space="preserve">9 a § lagen </w:t>
      </w:r>
      <w:r w:rsidR="00EE1D1F">
        <w:t xml:space="preserve">(2010:1011) </w:t>
      </w:r>
      <w:r>
        <w:t xml:space="preserve">om brandfarliga och explosiva varor anmälas till tillståndsmyndigheten och prövas avseende lämplighet. Bestämmelser om vilka uppgifter som ska ingå i anmälan finns i MSB:s föreskrifter om deltagare </w:t>
      </w:r>
      <w:r w:rsidR="00567C07">
        <w:t xml:space="preserve">i verksamhet </w:t>
      </w:r>
      <w:r w:rsidR="004B6263">
        <w:t>med explosiva varor MSBFS 2021:3</w:t>
      </w:r>
      <w:r w:rsidR="00567C07">
        <w:t xml:space="preserve">. </w:t>
      </w:r>
      <w:r w:rsidR="00DF0CD0">
        <w:t xml:space="preserve">Uppgifterna i anmälan är endast ett underlag för prövning av lämplighet. </w:t>
      </w:r>
      <w:r w:rsidR="00824F46">
        <w:t>U</w:t>
      </w:r>
      <w:r w:rsidR="00DF0CD0">
        <w:t>ppgifter om utbildning, erfarenhet och ansvarområde för föreståndare bifogas tillståndsansökan, inte denna anmälan.</w:t>
      </w:r>
    </w:p>
    <w:p w:rsidR="00EE1D1F" w:rsidRDefault="00EE1D1F" w:rsidP="00EE1D1F">
      <w:pPr>
        <w:pStyle w:val="Rubrik3"/>
      </w:pPr>
      <w:r>
        <w:t>Vad anmälan ska innehålla</w:t>
      </w:r>
    </w:p>
    <w:p w:rsidR="00EE1D1F" w:rsidRDefault="00EE1D1F" w:rsidP="00EE1D1F">
      <w:r>
        <w:t>Anmälan ska innehålla namn och personnummer för alla föreståndare samt alla personer som avses få delta i verksamhet med explosiva varor av begärlighetsgrad A eller B</w:t>
      </w:r>
      <w:r>
        <w:rPr>
          <w:rStyle w:val="Fotnotsreferens"/>
        </w:rPr>
        <w:footnoteReference w:id="2"/>
      </w:r>
      <w:r>
        <w:t>.</w:t>
      </w:r>
      <w:r w:rsidR="00A46C20">
        <w:t xml:space="preserve"> Explosiva varor som omfattas är sprängämnen, tändmedel, krut, ammunition och pyrotekniska artiklar av begärlighetsgrad B (tändare, större fyrverkerier, knallskott). </w:t>
      </w:r>
      <w:r w:rsidR="00DF0CD0">
        <w:t xml:space="preserve">Om verksamheten har ett befintligt tillstånd, anges även ärendenummer och giltighetstid för detta. </w:t>
      </w:r>
    </w:p>
    <w:p w:rsidR="00BA0886" w:rsidRDefault="0062073F" w:rsidP="00EE1D1F">
      <w:r>
        <w:t>För utländska medborgare</w:t>
      </w:r>
      <w:r w:rsidR="00BA0886">
        <w:t xml:space="preserve"> som saknar svenskt person- eller samordningsnummer anges förutom namn, födelse</w:t>
      </w:r>
      <w:r w:rsidR="000C5CD3">
        <w:t>datum och bostadsadress samt om de anmäls som föreståndare eller deltagare</w:t>
      </w:r>
      <w:r>
        <w:t>. Kan dokument från hemlandets motsvarighet till belastningsregister alternativt intyg från polismyndighet gällande lämplighet presenteras underlättas prövningen väsentligt.</w:t>
      </w:r>
    </w:p>
    <w:p w:rsidR="00C2343B" w:rsidRDefault="00C2343B" w:rsidP="00C2343B">
      <w:pPr>
        <w:rPr>
          <w:b/>
        </w:rPr>
      </w:pPr>
      <w:r>
        <w:rPr>
          <w:b/>
        </w:rPr>
        <w:t xml:space="preserve">Skicka anmälan, helst med e-post, till </w:t>
      </w:r>
      <w:hyperlink r:id="rId8" w:history="1">
        <w:r w:rsidRPr="00584D1D">
          <w:rPr>
            <w:rStyle w:val="Hyperlnk"/>
            <w:b/>
          </w:rPr>
          <w:t>registrator@msb.se</w:t>
        </w:r>
      </w:hyperlink>
    </w:p>
    <w:p w:rsidR="00C2343B" w:rsidRPr="00C2343B" w:rsidRDefault="00C2343B" w:rsidP="00EE1D1F">
      <w:pPr>
        <w:rPr>
          <w:b/>
        </w:rPr>
      </w:pPr>
      <w:r>
        <w:rPr>
          <w:b/>
        </w:rPr>
        <w:t>eller med brev till: Myndigheten för samhällsskydd och beredskap, 651 81 Karlstad</w:t>
      </w:r>
    </w:p>
    <w:p w:rsidR="00775AEE" w:rsidRDefault="00775AEE" w:rsidP="00775AEE">
      <w:pPr>
        <w:pStyle w:val="Rubrik2"/>
        <w:rPr>
          <w:rFonts w:eastAsia="Times New Roman"/>
          <w:lang w:eastAsia="sv-SE"/>
        </w:rPr>
      </w:pPr>
      <w:r>
        <w:rPr>
          <w:rFonts w:eastAsia="Times New Roman"/>
          <w:lang w:eastAsia="sv-SE"/>
        </w:rPr>
        <w:lastRenderedPageBreak/>
        <w:t>Hantering av personuppgifter</w:t>
      </w:r>
    </w:p>
    <w:p w:rsidR="006B71D8" w:rsidRPr="006B71D8" w:rsidRDefault="006B71D8" w:rsidP="006B71D8">
      <w:pPr>
        <w:rPr>
          <w:i/>
          <w:lang w:eastAsia="sv-SE"/>
        </w:rPr>
      </w:pPr>
      <w:r>
        <w:rPr>
          <w:i/>
          <w:lang w:eastAsia="sv-SE"/>
        </w:rPr>
        <w:t xml:space="preserve">Observera att du som lämnar denna anmälan är skyldig att vidareförmedla denna information till </w:t>
      </w:r>
      <w:r w:rsidR="008F1BF2">
        <w:rPr>
          <w:i/>
          <w:lang w:eastAsia="sv-SE"/>
        </w:rPr>
        <w:t>personerna som listats på blanketten</w:t>
      </w:r>
      <w:r w:rsidR="002268D9">
        <w:rPr>
          <w:i/>
          <w:lang w:eastAsia="sv-SE"/>
        </w:rPr>
        <w:t>.</w:t>
      </w:r>
      <w:r>
        <w:rPr>
          <w:i/>
          <w:lang w:eastAsia="sv-SE"/>
        </w:rPr>
        <w:t xml:space="preserve"> </w:t>
      </w:r>
    </w:p>
    <w:p w:rsidR="002268D9" w:rsidRPr="00986109" w:rsidRDefault="002268D9" w:rsidP="002268D9">
      <w:r>
        <w:t xml:space="preserve">De personuppgifter som du lämnar ifrån dig här kommer behandlas av </w:t>
      </w:r>
      <w:r w:rsidRPr="00986109">
        <w:t xml:space="preserve">Myndigheten för samhällsskydd och beredskap (MSB). </w:t>
      </w:r>
      <w:r>
        <w:t xml:space="preserve">Dina uppgifter behandlas i syfte att </w:t>
      </w:r>
      <w:r w:rsidRPr="00775AEE">
        <w:t xml:space="preserve">handlägga ärendet </w:t>
      </w:r>
      <w:r>
        <w:t xml:space="preserve">med prövning och godkännande </w:t>
      </w:r>
      <w:r w:rsidR="00F53A23">
        <w:t xml:space="preserve">av föreståndare och deltagare </w:t>
      </w:r>
      <w:r>
        <w:t xml:space="preserve">enligt </w:t>
      </w:r>
      <w:r w:rsidRPr="00775AEE">
        <w:t>krav i lagen (</w:t>
      </w:r>
      <w:r>
        <w:t>2010:1011</w:t>
      </w:r>
      <w:r w:rsidRPr="00775AEE">
        <w:t xml:space="preserve">) om </w:t>
      </w:r>
      <w:r>
        <w:t>brandfarliga och explosiva varor</w:t>
      </w:r>
      <w:r w:rsidRPr="00986109">
        <w:t xml:space="preserve">. MSB kommer att behandla dina personuppgifter </w:t>
      </w:r>
      <w:r>
        <w:t xml:space="preserve">tills beslut om godkännande eller avslag meddelats och ärendet har avslutats. Det är </w:t>
      </w:r>
      <w:r w:rsidRPr="00986109">
        <w:t xml:space="preserve">MSB </w:t>
      </w:r>
      <w:r>
        <w:t xml:space="preserve">som </w:t>
      </w:r>
      <w:r w:rsidRPr="00986109">
        <w:t xml:space="preserve">är personuppgiftsansvarig och den rättsliga grunden för behandlingen är att den är nödvändig för att </w:t>
      </w:r>
      <w:r w:rsidR="004B5523">
        <w:t>utföra</w:t>
      </w:r>
      <w:r w:rsidRPr="00986109">
        <w:t xml:space="preserve"> </w:t>
      </w:r>
      <w:r w:rsidR="004B5523">
        <w:t>myndighetsutövning</w:t>
      </w:r>
      <w:r>
        <w:t xml:space="preserve">. </w:t>
      </w:r>
    </w:p>
    <w:p w:rsidR="00F53A23" w:rsidRPr="00986109" w:rsidRDefault="00F53A23" w:rsidP="00F53A23">
      <w:r w:rsidRPr="00986109">
        <w:t>MSB är en myndighet. Meddelanden och uppgifter som skickas in till MSB blir därför som huvudregel allmänna handlingar som diarieförs, registreras och som vid en begäran kommer att lämnas ut om uppgifterna inte omfattas av sekretess. Med andra ord kan personuppgifter komma att lämnas ut i enlighet med offentlighetsprincipen.</w:t>
      </w:r>
    </w:p>
    <w:p w:rsidR="00184087" w:rsidRPr="00986109" w:rsidRDefault="00184087" w:rsidP="00184087">
      <w:r w:rsidRPr="00986109">
        <w:t>De medarbetare på MSB som kommer att ta del av uppgifterna behöver det för att utföra sina arbetsu</w:t>
      </w:r>
      <w:r>
        <w:t>ppgifter. Informationen kommer</w:t>
      </w:r>
      <w:r w:rsidRPr="00986109">
        <w:t xml:space="preserve"> att delas med</w:t>
      </w:r>
      <w:r>
        <w:t xml:space="preserve"> Polismyndigheten</w:t>
      </w:r>
      <w:r w:rsidRPr="00986109">
        <w:t>.</w:t>
      </w:r>
    </w:p>
    <w:p w:rsidR="008F1BF2" w:rsidRPr="00986109" w:rsidRDefault="008F1BF2" w:rsidP="008F1BF2">
      <w:r w:rsidRPr="00986109">
        <w:t xml:space="preserve">Du kan begära att få </w:t>
      </w:r>
      <w:r>
        <w:t xml:space="preserve">en kopia av de personuppgifter som </w:t>
      </w:r>
      <w:r w:rsidRPr="00986109">
        <w:t xml:space="preserve">MSB behandlar </w:t>
      </w:r>
      <w:r>
        <w:t>om</w:t>
      </w:r>
      <w:r w:rsidRPr="00986109">
        <w:t xml:space="preserve"> dig. Om du anser att personuppgifterna som rör dig är felaktiga eller ofullständiga kan du begära att få uppgifterna rättade eller kompletterade. När MSB behandlar personuppgifter inom ramen för sin myndighetsutövning eller för att kunna utföra andra arbetsuppgifter av allmänt intresse har du rätt att när som helst invända mot behandlingen. Du har i vissa fall, till exempel om du har invänt mot behandlingen, möjlighet att kräva begränsning av behandlingen av dina personuppgifter. </w:t>
      </w:r>
    </w:p>
    <w:p w:rsidR="008F1BF2" w:rsidRPr="008F1BF2" w:rsidRDefault="008F1BF2" w:rsidP="00775AEE">
      <w:r w:rsidRPr="00986109">
        <w:t xml:space="preserve">Om du anser att MSB har behandlat dina personuppgifter felaktigt har du rätt att lämna in ett klagomål till tillsynsmyndigheten </w:t>
      </w:r>
      <w:r w:rsidR="004B5523">
        <w:t>Integritetsskyddsmyndigheten</w:t>
      </w:r>
      <w:r w:rsidRPr="00986109">
        <w:t xml:space="preserve">. Du kan kontakta MSB:s dataskyddsombud via </w:t>
      </w:r>
      <w:r>
        <w:t xml:space="preserve">myndighetens </w:t>
      </w:r>
      <w:r w:rsidRPr="00986109">
        <w:t xml:space="preserve">växeltelefonnummer eller via e-postadressen </w:t>
      </w:r>
      <w:hyperlink r:id="rId9" w:history="1">
        <w:r w:rsidRPr="00986109">
          <w:rPr>
            <w:rStyle w:val="Hyperlnk"/>
          </w:rPr>
          <w:t>dso@msb.se</w:t>
        </w:r>
      </w:hyperlink>
      <w:r>
        <w:t>.</w:t>
      </w:r>
    </w:p>
    <w:p w:rsidR="00775AEE" w:rsidRPr="00EE1D1F" w:rsidRDefault="00775AEE" w:rsidP="00EE1D1F"/>
    <w:sectPr w:rsidR="00775AEE" w:rsidRPr="00EE1D1F" w:rsidSect="005D535B">
      <w:headerReference w:type="even" r:id="rId10"/>
      <w:headerReference w:type="default" r:id="rId11"/>
      <w:footerReference w:type="even" r:id="rId12"/>
      <w:footerReference w:type="default" r:id="rId13"/>
      <w:headerReference w:type="first" r:id="rId14"/>
      <w:footerReference w:type="first" r:id="rId15"/>
      <w:pgSz w:w="11906" w:h="16838"/>
      <w:pgMar w:top="680" w:right="1928" w:bottom="1814" w:left="189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97" w:rsidRDefault="006C1B97" w:rsidP="00EB6EDC">
      <w:pPr>
        <w:spacing w:after="0" w:line="240" w:lineRule="auto"/>
      </w:pPr>
      <w:r>
        <w:separator/>
      </w:r>
    </w:p>
  </w:endnote>
  <w:endnote w:type="continuationSeparator" w:id="0">
    <w:p w:rsidR="006C1B97" w:rsidRDefault="006C1B97"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97" w:rsidRDefault="006C1B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rsidTr="000D7282">
      <w:trPr>
        <w:trHeight w:hRule="exact" w:val="680"/>
      </w:trPr>
      <w:tc>
        <w:tcPr>
          <w:tcW w:w="9072" w:type="dxa"/>
          <w:gridSpan w:val="4"/>
        </w:tcPr>
        <w:p w:rsidR="00D806B4" w:rsidRPr="00423767" w:rsidRDefault="00D806B4" w:rsidP="00D806B4">
          <w:pPr>
            <w:pStyle w:val="Sidfot"/>
            <w:rPr>
              <w:b/>
            </w:rPr>
          </w:pPr>
        </w:p>
      </w:tc>
    </w:tr>
    <w:tr w:rsidR="00D806B4" w:rsidTr="000D7282">
      <w:trPr>
        <w:trHeight w:hRule="exact" w:val="340"/>
      </w:trPr>
      <w:tc>
        <w:tcPr>
          <w:tcW w:w="9072" w:type="dxa"/>
          <w:gridSpan w:val="4"/>
        </w:tcPr>
        <w:p w:rsidR="00D806B4" w:rsidRPr="00423767" w:rsidRDefault="00D806B4" w:rsidP="00D806B4">
          <w:pPr>
            <w:pStyle w:val="Sidfot"/>
            <w:rPr>
              <w:b/>
            </w:rPr>
          </w:pPr>
          <w:r w:rsidRPr="00423767">
            <w:rPr>
              <w:b/>
            </w:rPr>
            <w:t>Myndigheten för samhällsskydd och beredskap</w:t>
          </w:r>
        </w:p>
      </w:tc>
    </w:tr>
    <w:tr w:rsidR="00D806B4" w:rsidTr="000D7282">
      <w:trPr>
        <w:trHeight w:val="172"/>
      </w:trPr>
      <w:tc>
        <w:tcPr>
          <w:tcW w:w="1834" w:type="dxa"/>
        </w:tcPr>
        <w:p w:rsidR="00D806B4" w:rsidRDefault="00D806B4" w:rsidP="00D806B4">
          <w:pPr>
            <w:pStyle w:val="Sidfot"/>
          </w:pPr>
          <w:r>
            <w:t>Postadress:</w:t>
          </w:r>
        </w:p>
      </w:tc>
      <w:tc>
        <w:tcPr>
          <w:tcW w:w="2135" w:type="dxa"/>
        </w:tcPr>
        <w:p w:rsidR="00D806B4" w:rsidRDefault="00D806B4" w:rsidP="00D806B4">
          <w:pPr>
            <w:pStyle w:val="Sidfot"/>
          </w:pPr>
          <w:r>
            <w:t>Telefon: 0771-240 240</w:t>
          </w:r>
        </w:p>
      </w:tc>
      <w:tc>
        <w:tcPr>
          <w:tcW w:w="2162" w:type="dxa"/>
        </w:tcPr>
        <w:p w:rsidR="00D806B4" w:rsidRDefault="00D806B4" w:rsidP="00D806B4">
          <w:pPr>
            <w:pStyle w:val="Sidfot"/>
          </w:pPr>
          <w:r>
            <w:t>registrator@msb.se</w:t>
          </w:r>
        </w:p>
      </w:tc>
      <w:tc>
        <w:tcPr>
          <w:tcW w:w="2941" w:type="dxa"/>
        </w:tcPr>
        <w:p w:rsidR="00D806B4" w:rsidRDefault="00D806B4" w:rsidP="00D806B4">
          <w:pPr>
            <w:pStyle w:val="Sidfot"/>
          </w:pPr>
          <w:r>
            <w:t>Org.nr: 202100</w:t>
          </w:r>
          <w:r>
            <w:noBreakHyphen/>
            <w:t>5984</w:t>
          </w:r>
        </w:p>
      </w:tc>
    </w:tr>
    <w:tr w:rsidR="00D806B4" w:rsidTr="000D7282">
      <w:trPr>
        <w:trHeight w:val="20"/>
      </w:trPr>
      <w:tc>
        <w:tcPr>
          <w:tcW w:w="1834" w:type="dxa"/>
        </w:tcPr>
        <w:p w:rsidR="00D806B4" w:rsidRDefault="00D806B4" w:rsidP="00D806B4">
          <w:pPr>
            <w:pStyle w:val="Sidfot"/>
          </w:pPr>
          <w:r>
            <w:t>651 81 Karlstad</w:t>
          </w:r>
        </w:p>
      </w:tc>
      <w:tc>
        <w:tcPr>
          <w:tcW w:w="2135" w:type="dxa"/>
        </w:tcPr>
        <w:p w:rsidR="00D806B4" w:rsidRDefault="00D806B4" w:rsidP="00D806B4">
          <w:pPr>
            <w:pStyle w:val="Sidfot"/>
          </w:pPr>
          <w:r>
            <w:t>Fax: 010-240 56 00</w:t>
          </w:r>
        </w:p>
      </w:tc>
      <w:tc>
        <w:tcPr>
          <w:tcW w:w="2162" w:type="dxa"/>
        </w:tcPr>
        <w:p w:rsidR="00D806B4" w:rsidRDefault="00EE6810" w:rsidP="00D806B4">
          <w:pPr>
            <w:pStyle w:val="Sidfot"/>
          </w:pPr>
          <w:hyperlink r:id="rId1" w:history="1">
            <w:r w:rsidR="00D806B4" w:rsidRPr="00E863EF">
              <w:t>www.msb.se</w:t>
            </w:r>
          </w:hyperlink>
        </w:p>
      </w:tc>
      <w:tc>
        <w:tcPr>
          <w:tcW w:w="2941" w:type="dxa"/>
        </w:tcPr>
        <w:p w:rsidR="00D806B4" w:rsidRDefault="00D806B4" w:rsidP="00D806B4">
          <w:pPr>
            <w:pStyle w:val="Sidfot"/>
          </w:pPr>
        </w:p>
      </w:tc>
    </w:tr>
  </w:tbl>
  <w:p w:rsidR="00423767" w:rsidRPr="00D806B4" w:rsidRDefault="00423767" w:rsidP="00D806B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97" w:rsidRDefault="006C1B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97" w:rsidRDefault="006C1B97" w:rsidP="00EB6EDC">
      <w:pPr>
        <w:spacing w:after="0" w:line="240" w:lineRule="auto"/>
      </w:pPr>
      <w:r>
        <w:separator/>
      </w:r>
    </w:p>
  </w:footnote>
  <w:footnote w:type="continuationSeparator" w:id="0">
    <w:p w:rsidR="006C1B97" w:rsidRDefault="006C1B97" w:rsidP="00EB6EDC">
      <w:pPr>
        <w:spacing w:after="0" w:line="240" w:lineRule="auto"/>
      </w:pPr>
      <w:r>
        <w:continuationSeparator/>
      </w:r>
    </w:p>
  </w:footnote>
  <w:footnote w:id="1">
    <w:p w:rsidR="001833C8" w:rsidRDefault="001833C8">
      <w:pPr>
        <w:pStyle w:val="Fotnotstext"/>
      </w:pPr>
      <w:r>
        <w:rPr>
          <w:rStyle w:val="Fotnotsreferens"/>
        </w:rPr>
        <w:footnoteRef/>
      </w:r>
      <w:r>
        <w:t xml:space="preserve"> Personer som endast avses få delta i verksamhet med explosiva varor av begärlighetsgrad C, mindre stöldbegärliga, enligt MSB:s föreskrifter om hantering av explosiva varor MSBFS 2019:1, behöver inte anmälas</w:t>
      </w:r>
    </w:p>
  </w:footnote>
  <w:footnote w:id="2">
    <w:p w:rsidR="00EE1D1F" w:rsidRDefault="00EE1D1F">
      <w:pPr>
        <w:pStyle w:val="Fotnotstext"/>
      </w:pPr>
      <w:r>
        <w:rPr>
          <w:rStyle w:val="Fotnotsreferens"/>
        </w:rPr>
        <w:footnoteRef/>
      </w:r>
      <w:r>
        <w:t xml:space="preserve"> Se bilaga 7 till MSB:s föreskrifter om hantering av explosiva varor MSBFS 2019:1.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97" w:rsidRDefault="006C1B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6D" w:rsidRPr="00E05A6D" w:rsidRDefault="00E05A6D" w:rsidP="00E05A6D">
    <w:pPr>
      <w:spacing w:after="0"/>
      <w:rPr>
        <w:sz w:val="18"/>
        <w:szCs w:val="18"/>
      </w:rPr>
    </w:pPr>
  </w:p>
  <w:tbl>
    <w:tblPr>
      <w:tblStyle w:val="Tabellrutntljust"/>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63"/>
    </w:tblGrid>
    <w:tr w:rsidR="0055557D" w:rsidTr="00E05A6D">
      <w:trPr>
        <w:trHeight w:val="567"/>
      </w:trPr>
      <w:tc>
        <w:tcPr>
          <w:tcW w:w="8080" w:type="dxa"/>
          <w:vMerge w:val="restart"/>
        </w:tcPr>
        <w:p w:rsidR="0055557D" w:rsidRDefault="0055557D" w:rsidP="0055557D">
          <w:pPr>
            <w:pStyle w:val="rendenr"/>
          </w:pPr>
        </w:p>
      </w:tc>
      <w:tc>
        <w:tcPr>
          <w:tcW w:w="963" w:type="dxa"/>
        </w:tcPr>
        <w:p w:rsidR="0055557D" w:rsidRDefault="0055557D" w:rsidP="0055557D">
          <w:pPr>
            <w:pStyle w:val="Sidnr"/>
          </w:pPr>
          <w:r>
            <w:fldChar w:fldCharType="begin"/>
          </w:r>
          <w:r>
            <w:instrText xml:space="preserve"> PAGE  \* Arabic  \* MERGEFORMAT </w:instrText>
          </w:r>
          <w:r>
            <w:fldChar w:fldCharType="separate"/>
          </w:r>
          <w:r w:rsidR="00EE6810">
            <w:rPr>
              <w:noProof/>
            </w:rPr>
            <w:t>4</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EE6810">
            <w:rPr>
              <w:noProof/>
            </w:rPr>
            <w:t>4</w:t>
          </w:r>
          <w:r w:rsidR="003E0E0E">
            <w:rPr>
              <w:noProof/>
            </w:rPr>
            <w:fldChar w:fldCharType="end"/>
          </w:r>
          <w:r>
            <w:t>)</w:t>
          </w:r>
        </w:p>
      </w:tc>
    </w:tr>
    <w:tr w:rsidR="0055557D" w:rsidTr="00390A9F">
      <w:trPr>
        <w:trHeight w:val="883"/>
      </w:trPr>
      <w:tc>
        <w:tcPr>
          <w:tcW w:w="8080" w:type="dxa"/>
          <w:vMerge/>
        </w:tcPr>
        <w:p w:rsidR="0055557D" w:rsidRDefault="0055557D" w:rsidP="0055557D">
          <w:pPr>
            <w:pStyle w:val="rendenr"/>
          </w:pPr>
        </w:p>
      </w:tc>
      <w:tc>
        <w:tcPr>
          <w:tcW w:w="963" w:type="dxa"/>
        </w:tcPr>
        <w:p w:rsidR="0055557D" w:rsidRDefault="0055557D" w:rsidP="0055557D"/>
      </w:tc>
    </w:tr>
  </w:tbl>
  <w:p w:rsidR="0055557D" w:rsidRDefault="0055557D" w:rsidP="00AC0A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99" w:rsidRDefault="008B5E99" w:rsidP="008B5E99">
    <w:pPr>
      <w:pStyle w:val="Sidhuvud"/>
      <w:spacing w:after="40"/>
    </w:pPr>
  </w:p>
  <w:p w:rsidR="0055557D" w:rsidRDefault="0055557D" w:rsidP="008B5E99">
    <w:pPr>
      <w:pStyle w:val="Sidhuvud"/>
      <w:spacing w:after="160"/>
      <w:ind w:right="-323"/>
      <w:jc w:val="right"/>
    </w:pPr>
    <w:r>
      <w:rPr>
        <w:noProof/>
        <w:lang w:eastAsia="sv-SE"/>
      </w:rPr>
      <w:drawing>
        <wp:anchor distT="0" distB="0" distL="114300" distR="114300" simplePos="0" relativeHeight="251660288" behindDoc="0" locked="1" layoutInCell="1" allowOverlap="1" wp14:anchorId="4258A976" wp14:editId="51C100D6">
          <wp:simplePos x="0" y="0"/>
          <wp:positionH relativeFrom="page">
            <wp:posOffset>396240</wp:posOffset>
          </wp:positionH>
          <wp:positionV relativeFrom="page">
            <wp:posOffset>323850</wp:posOffset>
          </wp:positionV>
          <wp:extent cx="1656000" cy="734400"/>
          <wp:effectExtent l="0" t="0" r="1905" b="8890"/>
          <wp:wrapNone/>
          <wp:docPr id="5" name="Bildobjekt 5"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C3D33AE"/>
    <w:multiLevelType w:val="multilevel"/>
    <w:tmpl w:val="57524FD4"/>
    <w:numStyleLink w:val="Listformatnumreradlista"/>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8BA5DE8"/>
    <w:multiLevelType w:val="multilevel"/>
    <w:tmpl w:val="57524FD4"/>
    <w:numStyleLink w:val="Listformatnumreradlista"/>
  </w:abstractNum>
  <w:abstractNum w:abstractNumId="4"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6BE0332A"/>
    <w:multiLevelType w:val="multilevel"/>
    <w:tmpl w:val="60181320"/>
    <w:numStyleLink w:val="Listformatpunktlista"/>
  </w:abstractNum>
  <w:abstractNum w:abstractNumId="6" w15:restartNumberingAfterBreak="0">
    <w:nsid w:val="714D73B9"/>
    <w:multiLevelType w:val="multilevel"/>
    <w:tmpl w:val="57524FD4"/>
    <w:numStyleLink w:val="Listformatnumreradlista"/>
  </w:abstractNum>
  <w:abstractNum w:abstractNumId="7" w15:restartNumberingAfterBreak="0">
    <w:nsid w:val="7AB00C41"/>
    <w:multiLevelType w:val="multilevel"/>
    <w:tmpl w:val="60181320"/>
    <w:numStyleLink w:val="Listformatpunktlista"/>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 w:numId="8">
    <w:abstractNumId w:val="6"/>
  </w:num>
  <w:num w:numId="9">
    <w:abstractNumId w:val="6"/>
  </w:num>
  <w:num w:numId="10">
    <w:abstractNumId w:val="2"/>
  </w:num>
  <w:num w:numId="11">
    <w:abstractNumId w:val="4"/>
  </w:num>
  <w:num w:numId="12">
    <w:abstractNumId w:val="6"/>
  </w:num>
  <w:num w:numId="13">
    <w:abstractNumId w:val="7"/>
  </w:num>
  <w:num w:numId="14">
    <w:abstractNumId w:val="0"/>
  </w:num>
  <w:num w:numId="15">
    <w:abstractNumId w:val="7"/>
  </w:num>
  <w:num w:numId="16">
    <w:abstractNumId w:val="7"/>
  </w:num>
  <w:num w:numId="17">
    <w:abstractNumId w:val="6"/>
  </w:num>
  <w:num w:numId="18">
    <w:abstractNumId w:val="6"/>
  </w:num>
  <w:num w:numId="19">
    <w:abstractNumId w:val="6"/>
  </w:num>
  <w:num w:numId="20">
    <w:abstractNumId w:val="2"/>
  </w:num>
  <w:num w:numId="21">
    <w:abstractNumId w:val="4"/>
  </w:num>
  <w:num w:numId="22">
    <w:abstractNumId w:val="6"/>
  </w:num>
  <w:num w:numId="23">
    <w:abstractNumId w:val="7"/>
  </w:num>
  <w:num w:numId="24">
    <w:abstractNumId w:val="0"/>
  </w:num>
  <w:num w:numId="25">
    <w:abstractNumId w:val="7"/>
  </w:num>
  <w:num w:numId="26">
    <w:abstractNumId w:val="7"/>
  </w:num>
  <w:num w:numId="27">
    <w:abstractNumId w:val="6"/>
  </w:num>
  <w:num w:numId="28">
    <w:abstractNumId w:val="6"/>
  </w:num>
  <w:num w:numId="29">
    <w:abstractNumId w:val="6"/>
  </w:num>
  <w:num w:numId="30">
    <w:abstractNumId w:val="2"/>
  </w:num>
  <w:num w:numId="31">
    <w:abstractNumId w:val="4"/>
  </w:num>
  <w:num w:numId="32">
    <w:abstractNumId w:val="6"/>
  </w:num>
  <w:num w:numId="33">
    <w:abstractNumId w:val="7"/>
  </w:num>
  <w:num w:numId="34">
    <w:abstractNumId w:val="0"/>
  </w:num>
  <w:num w:numId="35">
    <w:abstractNumId w:val="7"/>
  </w:num>
  <w:num w:numId="36">
    <w:abstractNumId w:val="7"/>
  </w:num>
  <w:num w:numId="37">
    <w:abstractNumId w:val="6"/>
  </w:num>
  <w:num w:numId="38">
    <w:abstractNumId w:val="6"/>
  </w:num>
  <w:num w:numId="39">
    <w:abstractNumId w:val="6"/>
  </w:num>
  <w:num w:numId="40">
    <w:abstractNumId w:val="2"/>
  </w:num>
  <w:num w:numId="41">
    <w:abstractNumId w:val="4"/>
  </w:num>
  <w:num w:numId="42">
    <w:abstractNumId w:val="6"/>
  </w:num>
  <w:num w:numId="43">
    <w:abstractNumId w:val="7"/>
  </w:num>
  <w:num w:numId="44">
    <w:abstractNumId w:val="0"/>
  </w:num>
  <w:num w:numId="45">
    <w:abstractNumId w:val="7"/>
  </w:num>
  <w:num w:numId="4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97"/>
    <w:rsid w:val="00003B34"/>
    <w:rsid w:val="000227DE"/>
    <w:rsid w:val="0002743E"/>
    <w:rsid w:val="00030B7B"/>
    <w:rsid w:val="00053021"/>
    <w:rsid w:val="0006021A"/>
    <w:rsid w:val="00070C42"/>
    <w:rsid w:val="0007348F"/>
    <w:rsid w:val="0007628B"/>
    <w:rsid w:val="000A6AB5"/>
    <w:rsid w:val="000A7057"/>
    <w:rsid w:val="000C47D1"/>
    <w:rsid w:val="000C5CD3"/>
    <w:rsid w:val="000D04ED"/>
    <w:rsid w:val="000D478F"/>
    <w:rsid w:val="000E7878"/>
    <w:rsid w:val="00105768"/>
    <w:rsid w:val="00121B45"/>
    <w:rsid w:val="001833C8"/>
    <w:rsid w:val="00184087"/>
    <w:rsid w:val="00195E7A"/>
    <w:rsid w:val="001A458E"/>
    <w:rsid w:val="001B4E7C"/>
    <w:rsid w:val="001E0968"/>
    <w:rsid w:val="001E49D9"/>
    <w:rsid w:val="001F1143"/>
    <w:rsid w:val="00212D9C"/>
    <w:rsid w:val="002244FF"/>
    <w:rsid w:val="002268D9"/>
    <w:rsid w:val="002638C6"/>
    <w:rsid w:val="002A79F4"/>
    <w:rsid w:val="002A7A02"/>
    <w:rsid w:val="002B787B"/>
    <w:rsid w:val="002D62F3"/>
    <w:rsid w:val="002E0ACB"/>
    <w:rsid w:val="002E3310"/>
    <w:rsid w:val="002E505A"/>
    <w:rsid w:val="003025CE"/>
    <w:rsid w:val="0031048F"/>
    <w:rsid w:val="00324310"/>
    <w:rsid w:val="00382036"/>
    <w:rsid w:val="003A1155"/>
    <w:rsid w:val="003A2773"/>
    <w:rsid w:val="003A67C4"/>
    <w:rsid w:val="003C0382"/>
    <w:rsid w:val="003C1488"/>
    <w:rsid w:val="003D2A7B"/>
    <w:rsid w:val="003E0E0E"/>
    <w:rsid w:val="00416D1B"/>
    <w:rsid w:val="00423767"/>
    <w:rsid w:val="004538A7"/>
    <w:rsid w:val="00456AF0"/>
    <w:rsid w:val="00463604"/>
    <w:rsid w:val="00467B93"/>
    <w:rsid w:val="004B45C7"/>
    <w:rsid w:val="004B5523"/>
    <w:rsid w:val="004B60DB"/>
    <w:rsid w:val="004B6263"/>
    <w:rsid w:val="004C2520"/>
    <w:rsid w:val="004E38EE"/>
    <w:rsid w:val="00510469"/>
    <w:rsid w:val="005142FB"/>
    <w:rsid w:val="005158E2"/>
    <w:rsid w:val="005213F1"/>
    <w:rsid w:val="00543DA9"/>
    <w:rsid w:val="00544601"/>
    <w:rsid w:val="00550042"/>
    <w:rsid w:val="00552ED9"/>
    <w:rsid w:val="0055557D"/>
    <w:rsid w:val="00567C07"/>
    <w:rsid w:val="005D535B"/>
    <w:rsid w:val="00613B74"/>
    <w:rsid w:val="0062073F"/>
    <w:rsid w:val="00620BFC"/>
    <w:rsid w:val="0062692B"/>
    <w:rsid w:val="00631180"/>
    <w:rsid w:val="006522F6"/>
    <w:rsid w:val="006A252A"/>
    <w:rsid w:val="006B71D8"/>
    <w:rsid w:val="006C1B97"/>
    <w:rsid w:val="006C5C8F"/>
    <w:rsid w:val="006D353F"/>
    <w:rsid w:val="006D723C"/>
    <w:rsid w:val="006F3B68"/>
    <w:rsid w:val="006F6664"/>
    <w:rsid w:val="00711ECE"/>
    <w:rsid w:val="00775AEE"/>
    <w:rsid w:val="007809DA"/>
    <w:rsid w:val="00783923"/>
    <w:rsid w:val="00793511"/>
    <w:rsid w:val="007B4C06"/>
    <w:rsid w:val="007B6EB4"/>
    <w:rsid w:val="007C1AB5"/>
    <w:rsid w:val="007D285C"/>
    <w:rsid w:val="007F37D7"/>
    <w:rsid w:val="00824F46"/>
    <w:rsid w:val="0083005E"/>
    <w:rsid w:val="00862843"/>
    <w:rsid w:val="008722F8"/>
    <w:rsid w:val="008B5540"/>
    <w:rsid w:val="008B5E08"/>
    <w:rsid w:val="008B5E99"/>
    <w:rsid w:val="008E03F5"/>
    <w:rsid w:val="008E6877"/>
    <w:rsid w:val="008F1BF2"/>
    <w:rsid w:val="009067DE"/>
    <w:rsid w:val="00920BA5"/>
    <w:rsid w:val="00927C00"/>
    <w:rsid w:val="00981966"/>
    <w:rsid w:val="009C5275"/>
    <w:rsid w:val="00A302D5"/>
    <w:rsid w:val="00A45F78"/>
    <w:rsid w:val="00A463EB"/>
    <w:rsid w:val="00A46C20"/>
    <w:rsid w:val="00A636E6"/>
    <w:rsid w:val="00A84FAC"/>
    <w:rsid w:val="00A97E9D"/>
    <w:rsid w:val="00AC01EF"/>
    <w:rsid w:val="00AC0A62"/>
    <w:rsid w:val="00AC45A3"/>
    <w:rsid w:val="00AD2B57"/>
    <w:rsid w:val="00AF2A93"/>
    <w:rsid w:val="00B318FA"/>
    <w:rsid w:val="00B408C6"/>
    <w:rsid w:val="00B52212"/>
    <w:rsid w:val="00B73581"/>
    <w:rsid w:val="00B96479"/>
    <w:rsid w:val="00BA0886"/>
    <w:rsid w:val="00BA77EC"/>
    <w:rsid w:val="00BC00EE"/>
    <w:rsid w:val="00BD1E33"/>
    <w:rsid w:val="00BD585A"/>
    <w:rsid w:val="00BD6465"/>
    <w:rsid w:val="00BD65F2"/>
    <w:rsid w:val="00BE4D4C"/>
    <w:rsid w:val="00BE5E12"/>
    <w:rsid w:val="00C13B90"/>
    <w:rsid w:val="00C14CD4"/>
    <w:rsid w:val="00C2343B"/>
    <w:rsid w:val="00C31E3E"/>
    <w:rsid w:val="00C51D75"/>
    <w:rsid w:val="00C5479C"/>
    <w:rsid w:val="00C6401C"/>
    <w:rsid w:val="00C9634C"/>
    <w:rsid w:val="00CA4F41"/>
    <w:rsid w:val="00CB0494"/>
    <w:rsid w:val="00CE2565"/>
    <w:rsid w:val="00CE47C6"/>
    <w:rsid w:val="00CF7B14"/>
    <w:rsid w:val="00D63DEC"/>
    <w:rsid w:val="00D806B4"/>
    <w:rsid w:val="00D92F72"/>
    <w:rsid w:val="00DA4414"/>
    <w:rsid w:val="00DC47C1"/>
    <w:rsid w:val="00DC5F1B"/>
    <w:rsid w:val="00DC6C6F"/>
    <w:rsid w:val="00DF0CD0"/>
    <w:rsid w:val="00DF73D1"/>
    <w:rsid w:val="00E019DA"/>
    <w:rsid w:val="00E05A6D"/>
    <w:rsid w:val="00E069D7"/>
    <w:rsid w:val="00E229FE"/>
    <w:rsid w:val="00E300C7"/>
    <w:rsid w:val="00E30CD5"/>
    <w:rsid w:val="00E62CBC"/>
    <w:rsid w:val="00E643DA"/>
    <w:rsid w:val="00E726B4"/>
    <w:rsid w:val="00E76763"/>
    <w:rsid w:val="00E863EF"/>
    <w:rsid w:val="00E91AC9"/>
    <w:rsid w:val="00E96C79"/>
    <w:rsid w:val="00EA0B46"/>
    <w:rsid w:val="00EA4CBC"/>
    <w:rsid w:val="00EB6EDC"/>
    <w:rsid w:val="00EE1D1F"/>
    <w:rsid w:val="00EE55AC"/>
    <w:rsid w:val="00EE6810"/>
    <w:rsid w:val="00EE7DD6"/>
    <w:rsid w:val="00EF4C69"/>
    <w:rsid w:val="00F003CD"/>
    <w:rsid w:val="00F05E49"/>
    <w:rsid w:val="00F1391E"/>
    <w:rsid w:val="00F143A6"/>
    <w:rsid w:val="00F2095D"/>
    <w:rsid w:val="00F31E59"/>
    <w:rsid w:val="00F53A23"/>
    <w:rsid w:val="00F60AB4"/>
    <w:rsid w:val="00F61D2F"/>
    <w:rsid w:val="00F630A9"/>
    <w:rsid w:val="00F6798F"/>
    <w:rsid w:val="00F86896"/>
    <w:rsid w:val="00F92C8C"/>
    <w:rsid w:val="00FD4AD3"/>
    <w:rsid w:val="00FE10A6"/>
    <w:rsid w:val="00FE10DE"/>
    <w:rsid w:val="00FE3AD5"/>
    <w:rsid w:val="00FE4F1E"/>
    <w:rsid w:val="00FF4A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A6011"/>
  <w15:chartTrackingRefBased/>
  <w15:docId w15:val="{4FE124F5-A6B1-4F79-B1DC-84BAB21D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rsid w:val="00E863EF"/>
    <w:rPr>
      <w:color w:val="0563C1" w:themeColor="hyperlink"/>
      <w:u w:val="single"/>
    </w:rPr>
  </w:style>
  <w:style w:type="character" w:customStyle="1" w:styleId="UnresolvedMention">
    <w:name w:val="Unresolved Mention"/>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paragraph" w:styleId="Fotnotstext">
    <w:name w:val="footnote text"/>
    <w:basedOn w:val="Normal"/>
    <w:link w:val="FotnotstextChar"/>
    <w:uiPriority w:val="99"/>
    <w:semiHidden/>
    <w:unhideWhenUsed/>
    <w:rsid w:val="001833C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833C8"/>
    <w:rPr>
      <w:sz w:val="20"/>
      <w:szCs w:val="20"/>
    </w:rPr>
  </w:style>
  <w:style w:type="character" w:styleId="Fotnotsreferens">
    <w:name w:val="footnote reference"/>
    <w:basedOn w:val="Standardstycketeckensnitt"/>
    <w:uiPriority w:val="99"/>
    <w:semiHidden/>
    <w:unhideWhenUsed/>
    <w:rsid w:val="00183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msb.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o@msb.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B_mallar\mallar\Tom%20med%20logga.dotx" TargetMode="Externa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2C3A-2B08-42FF-A825-0CD677C7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med logga</Template>
  <TotalTime>10</TotalTime>
  <Pages>4</Pages>
  <Words>761</Words>
  <Characters>4036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Weinander Rolf</dc:creator>
  <cp:keywords/>
  <dc:description/>
  <cp:lastModifiedBy>Weinander Rolf</cp:lastModifiedBy>
  <cp:revision>3</cp:revision>
  <cp:lastPrinted>2019-01-03T09:58:00Z</cp:lastPrinted>
  <dcterms:created xsi:type="dcterms:W3CDTF">2021-09-06T11:20:00Z</dcterms:created>
  <dcterms:modified xsi:type="dcterms:W3CDTF">2021-09-06T11:30:00Z</dcterms:modified>
</cp:coreProperties>
</file>