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ljust"/>
        <w:tblpPr w:leftFromText="142" w:rightFromText="142" w:vertAnchor="page" w:horzAnchor="page" w:tblpX="1871" w:tblpY="709"/>
        <w:tblOverlap w:val="nev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4326"/>
        <w:gridCol w:w="2053"/>
        <w:gridCol w:w="1701"/>
        <w:gridCol w:w="1276"/>
      </w:tblGrid>
      <w:tr w:rsidR="009D3B7D">
        <w:tc>
          <w:tcPr>
            <w:tcW w:w="4326" w:type="dxa"/>
            <w:vMerge w:val="restart"/>
          </w:tcPr>
          <w:p w:rsidR="009D3B7D" w:rsidRDefault="009D3B7D">
            <w:bookmarkStart w:id="0" w:name="_GoBack"/>
            <w:bookmarkEnd w:id="0"/>
          </w:p>
        </w:tc>
        <w:tc>
          <w:tcPr>
            <w:tcW w:w="2053" w:type="dxa"/>
          </w:tcPr>
          <w:p w:rsidR="009D3B7D" w:rsidRDefault="000957D0">
            <w:pPr>
              <w:pStyle w:val="Sidrubrik"/>
            </w:pPr>
            <w:r>
              <w:t>Kallelse</w:t>
            </w:r>
          </w:p>
        </w:tc>
        <w:tc>
          <w:tcPr>
            <w:tcW w:w="1701" w:type="dxa"/>
          </w:tcPr>
          <w:p w:rsidR="009D3B7D" w:rsidRDefault="009D3B7D">
            <w:pPr>
              <w:pStyle w:val="rendenr"/>
            </w:pPr>
          </w:p>
        </w:tc>
        <w:tc>
          <w:tcPr>
            <w:tcW w:w="1276" w:type="dxa"/>
          </w:tcPr>
          <w:p w:rsidR="009D3B7D" w:rsidRDefault="009D3B7D">
            <w:pPr>
              <w:pStyle w:val="Sidnr"/>
            </w:pPr>
          </w:p>
        </w:tc>
      </w:tr>
      <w:tr w:rsidR="009D3B7D">
        <w:trPr>
          <w:trHeight w:val="1187"/>
        </w:trPr>
        <w:tc>
          <w:tcPr>
            <w:tcW w:w="4326" w:type="dxa"/>
            <w:vMerge/>
          </w:tcPr>
          <w:p w:rsidR="009D3B7D" w:rsidRDefault="009D3B7D"/>
        </w:tc>
        <w:tc>
          <w:tcPr>
            <w:tcW w:w="2053" w:type="dxa"/>
          </w:tcPr>
          <w:p w:rsidR="009D3B7D" w:rsidRDefault="009D3B7D">
            <w:pPr>
              <w:pStyle w:val="Datum"/>
            </w:pPr>
          </w:p>
        </w:tc>
        <w:tc>
          <w:tcPr>
            <w:tcW w:w="1701" w:type="dxa"/>
          </w:tcPr>
          <w:p w:rsidR="009D3B7D" w:rsidRDefault="009D3B7D">
            <w:pPr>
              <w:pStyle w:val="Sidhuvud"/>
            </w:pPr>
          </w:p>
        </w:tc>
        <w:tc>
          <w:tcPr>
            <w:tcW w:w="1276" w:type="dxa"/>
          </w:tcPr>
          <w:p w:rsidR="009D3B7D" w:rsidRDefault="009D3B7D">
            <w:pPr>
              <w:pStyle w:val="Sidhuvud"/>
            </w:pPr>
          </w:p>
        </w:tc>
      </w:tr>
    </w:tbl>
    <w:p w:rsidR="009D3B7D" w:rsidRDefault="008E3B13">
      <w:pPr>
        <w:pStyle w:val="Rubrik1"/>
        <w:tabs>
          <w:tab w:val="left" w:pos="6720"/>
        </w:tabs>
      </w:pPr>
      <w:sdt>
        <w:sdtPr>
          <w:alias w:val="Rubrik"/>
          <w:tag w:val="Rubrik"/>
          <w:id w:val="735058397"/>
          <w:placeholder>
            <w:docPart w:val="32064FDF07024B3086A0C95BAE3C386F"/>
          </w:placeholder>
          <w:temporary/>
          <w:showingPlcHdr/>
          <w:text/>
        </w:sdtPr>
        <w:sdtEndPr/>
        <w:sdtContent>
          <w:r w:rsidR="000957D0">
            <w:t>Kallelse till kontroll av skyddsrum</w:t>
          </w:r>
        </w:sdtContent>
      </w:sdt>
      <w:r w:rsidR="000957D0">
        <w:tab/>
      </w:r>
    </w:p>
    <w:sdt>
      <w:sdtPr>
        <w:alias w:val="Text"/>
        <w:tag w:val="Text"/>
        <w:id w:val="-653758512"/>
        <w:placeholder>
          <w:docPart w:val="30BCC84F0EBB4A42A6E31C2DD4F92B2F"/>
        </w:placeholder>
        <w:temporary/>
        <w:showingPlcHdr/>
      </w:sdtPr>
      <w:sdtEndPr/>
      <w:sdtContent>
        <w:p w:rsidR="009D3B7D" w:rsidRDefault="000957D0">
          <w:r>
            <w:t xml:space="preserve">Sveriges skyddsrum ska, enligt lagen om skyddsrum, kontrolleras och noterade fel åtgärdas så att skyddsrummen håller tillräcklig skyddsförmåga. Enligt det nationella skyddsrumsregistret finns skyddsrum på följande fastighet, vilken Ni enligt fastighetsregistret är ägare till. </w:t>
          </w:r>
        </w:p>
        <w:p w:rsidR="009D3B7D" w:rsidRDefault="008E3B13"/>
      </w:sdtContent>
    </w:sdt>
    <w:tbl>
      <w:tblPr>
        <w:tblStyle w:val="Tabellrutnt"/>
        <w:tblW w:w="0" w:type="auto"/>
        <w:tblLook w:val="04A0" w:firstRow="1" w:lastRow="0" w:firstColumn="1" w:lastColumn="0" w:noHBand="0" w:noVBand="1"/>
      </w:tblPr>
      <w:tblGrid>
        <w:gridCol w:w="4037"/>
        <w:gridCol w:w="4037"/>
      </w:tblGrid>
      <w:tr w:rsidR="009D3B7D">
        <w:tc>
          <w:tcPr>
            <w:tcW w:w="4037" w:type="dxa"/>
            <w:tcMar>
              <w:top w:w="91" w:type="dxa"/>
              <w:bottom w:w="0" w:type="dxa"/>
            </w:tcMar>
          </w:tcPr>
          <w:p w:rsidR="009D3B7D" w:rsidRDefault="000957D0">
            <w:pPr>
              <w:pStyle w:val="tabell"/>
              <w:spacing w:line="276" w:lineRule="auto"/>
            </w:pPr>
            <w:r>
              <w:t>Skyddsrumsnummer:</w:t>
            </w:r>
          </w:p>
        </w:tc>
        <w:sdt>
          <w:sdtPr>
            <w:alias w:val="skr-nr"/>
            <w:tag w:val="skr-nr"/>
            <w:id w:val="-832600745"/>
            <w:placeholder>
              <w:docPart w:val="E6200C63FF1047B5BD0A0F2218C42B0F"/>
            </w:placeholder>
            <w:showingPlcHdr/>
          </w:sdtPr>
          <w:sdtEndPr/>
          <w:sdtContent>
            <w:tc>
              <w:tcPr>
                <w:tcW w:w="4037" w:type="dxa"/>
                <w:tcMar>
                  <w:top w:w="91" w:type="dxa"/>
                  <w:bottom w:w="0" w:type="dxa"/>
                </w:tcMar>
              </w:tcPr>
              <w:p w:rsidR="009D3B7D" w:rsidRDefault="000957D0">
                <w:pPr>
                  <w:pStyle w:val="tabell"/>
                  <w:spacing w:line="276" w:lineRule="auto"/>
                </w:pPr>
                <w:r>
                  <w:rPr>
                    <w:rStyle w:val="Platshllartext"/>
                  </w:rPr>
                  <w:t>Skriv skr-nr här</w:t>
                </w:r>
              </w:p>
            </w:tc>
          </w:sdtContent>
        </w:sdt>
      </w:tr>
      <w:tr w:rsidR="009D3B7D">
        <w:tc>
          <w:tcPr>
            <w:tcW w:w="4037" w:type="dxa"/>
            <w:tcMar>
              <w:top w:w="91" w:type="dxa"/>
              <w:bottom w:w="0" w:type="dxa"/>
            </w:tcMar>
          </w:tcPr>
          <w:p w:rsidR="009D3B7D" w:rsidRDefault="000957D0">
            <w:pPr>
              <w:pStyle w:val="tabell"/>
              <w:spacing w:line="276" w:lineRule="auto"/>
            </w:pPr>
            <w:r>
              <w:t>Fastighet:</w:t>
            </w:r>
          </w:p>
        </w:tc>
        <w:sdt>
          <w:sdtPr>
            <w:alias w:val="fastighet"/>
            <w:tag w:val="fastighet"/>
            <w:id w:val="-79760534"/>
            <w:placeholder>
              <w:docPart w:val="8088C5B57D284CCFA001FE8FAE415A41"/>
            </w:placeholder>
            <w:showingPlcHdr/>
          </w:sdtPr>
          <w:sdtEndPr/>
          <w:sdtContent>
            <w:tc>
              <w:tcPr>
                <w:tcW w:w="4037" w:type="dxa"/>
                <w:tcMar>
                  <w:top w:w="91" w:type="dxa"/>
                  <w:bottom w:w="0" w:type="dxa"/>
                </w:tcMar>
              </w:tcPr>
              <w:p w:rsidR="009D3B7D" w:rsidRDefault="000957D0">
                <w:pPr>
                  <w:pStyle w:val="tabell"/>
                  <w:spacing w:line="276" w:lineRule="auto"/>
                </w:pPr>
                <w:r>
                  <w:rPr>
                    <w:rStyle w:val="Platshllartext"/>
                  </w:rPr>
                  <w:t>Skriv fasth.beteckn här</w:t>
                </w:r>
              </w:p>
            </w:tc>
          </w:sdtContent>
        </w:sdt>
      </w:tr>
      <w:tr w:rsidR="009D3B7D">
        <w:tc>
          <w:tcPr>
            <w:tcW w:w="4037" w:type="dxa"/>
            <w:tcMar>
              <w:top w:w="91" w:type="dxa"/>
              <w:bottom w:w="0" w:type="dxa"/>
            </w:tcMar>
          </w:tcPr>
          <w:p w:rsidR="009D3B7D" w:rsidRDefault="000957D0">
            <w:pPr>
              <w:pStyle w:val="tabell"/>
              <w:spacing w:line="276" w:lineRule="auto"/>
            </w:pPr>
            <w:r>
              <w:t>Adress:</w:t>
            </w:r>
          </w:p>
        </w:tc>
        <w:sdt>
          <w:sdtPr>
            <w:alias w:val="adress"/>
            <w:tag w:val="adress"/>
            <w:id w:val="1684398601"/>
            <w:placeholder>
              <w:docPart w:val="3FE584AC232F4A5686F96E560C04E829"/>
            </w:placeholder>
            <w:showingPlcHdr/>
          </w:sdtPr>
          <w:sdtEndPr/>
          <w:sdtContent>
            <w:tc>
              <w:tcPr>
                <w:tcW w:w="4037" w:type="dxa"/>
                <w:tcMar>
                  <w:top w:w="91" w:type="dxa"/>
                  <w:bottom w:w="0" w:type="dxa"/>
                </w:tcMar>
              </w:tcPr>
              <w:p w:rsidR="009D3B7D" w:rsidRDefault="000957D0">
                <w:pPr>
                  <w:pStyle w:val="tabell"/>
                  <w:spacing w:line="276" w:lineRule="auto"/>
                </w:pPr>
                <w:r>
                  <w:rPr>
                    <w:rStyle w:val="Platshllartext"/>
                  </w:rPr>
                  <w:t>Skriv gatuadress här</w:t>
                </w:r>
              </w:p>
            </w:tc>
          </w:sdtContent>
        </w:sdt>
      </w:tr>
      <w:tr w:rsidR="009D3B7D">
        <w:tc>
          <w:tcPr>
            <w:tcW w:w="4037" w:type="dxa"/>
            <w:tcMar>
              <w:top w:w="91" w:type="dxa"/>
              <w:bottom w:w="0" w:type="dxa"/>
            </w:tcMar>
          </w:tcPr>
          <w:p w:rsidR="009D3B7D" w:rsidRDefault="000957D0">
            <w:pPr>
              <w:pStyle w:val="tabell"/>
              <w:spacing w:line="276" w:lineRule="auto"/>
            </w:pPr>
            <w:r>
              <w:t>Datum då kontroll av ovan angivet skyddsrum kommer att ske:</w:t>
            </w:r>
          </w:p>
        </w:tc>
        <w:sdt>
          <w:sdtPr>
            <w:alias w:val="datum"/>
            <w:tag w:val="datum"/>
            <w:id w:val="1904785858"/>
            <w:placeholder>
              <w:docPart w:val="DA12B9D2E3B24364B4EB739204261B50"/>
            </w:placeholder>
            <w:showingPlcHdr/>
          </w:sdtPr>
          <w:sdtEndPr/>
          <w:sdtContent>
            <w:tc>
              <w:tcPr>
                <w:tcW w:w="4037" w:type="dxa"/>
                <w:tcMar>
                  <w:top w:w="91" w:type="dxa"/>
                  <w:bottom w:w="0" w:type="dxa"/>
                </w:tcMar>
              </w:tcPr>
              <w:p w:rsidR="009D3B7D" w:rsidRDefault="000957D0">
                <w:pPr>
                  <w:pStyle w:val="tabell"/>
                  <w:spacing w:line="276" w:lineRule="auto"/>
                </w:pPr>
                <w:r>
                  <w:rPr>
                    <w:rStyle w:val="Platshllartext"/>
                  </w:rPr>
                  <w:t>Skriv datum här</w:t>
                </w:r>
              </w:p>
            </w:tc>
          </w:sdtContent>
        </w:sdt>
      </w:tr>
    </w:tbl>
    <w:p w:rsidR="009D3B7D" w:rsidRDefault="009D3B7D"/>
    <w:p w:rsidR="00701740" w:rsidRPr="00357E0A" w:rsidRDefault="00701740" w:rsidP="00701740">
      <w:pPr>
        <w:rPr>
          <w:rFonts w:ascii="Garamond" w:hAnsi="Garamond" w:cs="Arial"/>
          <w:b/>
          <w:sz w:val="24"/>
          <w:szCs w:val="24"/>
        </w:rPr>
      </w:pPr>
      <w:r w:rsidRPr="00357E0A">
        <w:rPr>
          <w:rFonts w:ascii="Garamond" w:hAnsi="Garamond" w:cs="Arial"/>
          <w:b/>
          <w:sz w:val="24"/>
          <w:szCs w:val="24"/>
        </w:rPr>
        <w:t>Ni ombeds att snarast ge undertecknad kontrollant besked om lämplig kontaktperson för skyddsrums</w:t>
      </w:r>
      <w:r>
        <w:rPr>
          <w:rFonts w:ascii="Garamond" w:hAnsi="Garamond" w:cs="Arial"/>
          <w:b/>
          <w:sz w:val="24"/>
          <w:szCs w:val="24"/>
        </w:rPr>
        <w:t>kontrollen</w:t>
      </w:r>
      <w:r w:rsidRPr="00357E0A">
        <w:rPr>
          <w:rFonts w:ascii="Garamond" w:hAnsi="Garamond" w:cs="Arial"/>
          <w:b/>
          <w:sz w:val="24"/>
          <w:szCs w:val="24"/>
        </w:rPr>
        <w:t xml:space="preserve"> så kommer denna person att bli kontaktad för avstämning. Om angivet datum inte passar kan överenskommelse om annat datum göras.</w:t>
      </w:r>
    </w:p>
    <w:p w:rsidR="009D3B7D" w:rsidRDefault="000957D0">
      <w:r>
        <w:t xml:space="preserve">Det är nödvändigt att fastighetsägaren eller dennes representant öppnar och visar skyddsrummet. I övrigt behöver denne inte närvara.  </w:t>
      </w:r>
    </w:p>
    <w:p w:rsidR="009D3B7D" w:rsidRDefault="000957D0">
      <w:pPr>
        <w:pStyle w:val="Rubrik2"/>
      </w:pPr>
      <w:r>
        <w:t>Skyddsrumskontrollant</w:t>
      </w:r>
    </w:p>
    <w:p w:rsidR="009D3B7D" w:rsidRDefault="000957D0">
      <w:r>
        <w:t xml:space="preserve">Undertecknad har fått i uppdrag av MSB att utföra kontroll av ovan angivna skyddsrum. </w:t>
      </w:r>
    </w:p>
    <w:p w:rsidR="009D3B7D" w:rsidRDefault="000957D0">
      <w:pPr>
        <w:spacing w:after="480"/>
      </w:pPr>
      <w:r>
        <w:t xml:space="preserve">Förfrågan om uppdraget kan ske hos MSB via e-post </w:t>
      </w:r>
      <w:hyperlink r:id="rId8" w:history="1">
        <w:r>
          <w:rPr>
            <w:rStyle w:val="Hyperlnk"/>
          </w:rPr>
          <w:t>skyddsrum@msb.se</w:t>
        </w:r>
      </w:hyperlink>
      <w:r>
        <w:t xml:space="preserve"> eller</w:t>
      </w:r>
      <w:r>
        <w:br/>
        <w:t>telefon 0771</w:t>
      </w:r>
      <w:r>
        <w:noBreakHyphen/>
        <w:t>240 240. Enligt lagen om skyddsrum måste byggnadens ägare lämna tillträde till byggnaden och skyddsrummet för kontrollens genomförande.</w:t>
      </w:r>
    </w:p>
    <w:p w:rsidR="009D3B7D" w:rsidRDefault="008E3B13">
      <w:pPr>
        <w:spacing w:after="480"/>
        <w:rPr>
          <w:color w:val="808080"/>
        </w:rPr>
      </w:pPr>
      <w:sdt>
        <w:sdtPr>
          <w:alias w:val="namn"/>
          <w:tag w:val="namn"/>
          <w:id w:val="1425767042"/>
          <w:placeholder>
            <w:docPart w:val="D57F2B01067F42E98EC2DF15D99D9837"/>
          </w:placeholder>
          <w:showingPlcHdr/>
        </w:sdtPr>
        <w:sdtEndPr/>
        <w:sdtContent>
          <w:r w:rsidR="000957D0">
            <w:rPr>
              <w:rStyle w:val="Platshllartext"/>
            </w:rPr>
            <w:t>Skriv namn här</w:t>
          </w:r>
        </w:sdtContent>
      </w:sdt>
    </w:p>
    <w:p w:rsidR="00DF3149" w:rsidRDefault="000957D0" w:rsidP="00DF3149">
      <w:pPr>
        <w:spacing w:after="0"/>
      </w:pPr>
      <w:r>
        <w:t xml:space="preserve">Certifierad skyddsrumssakkunnig nr. SRG </w:t>
      </w:r>
      <w:sdt>
        <w:sdtPr>
          <w:alias w:val="srg-nr"/>
          <w:tag w:val="srg-nr"/>
          <w:id w:val="571858421"/>
          <w:placeholder>
            <w:docPart w:val="A35105A881724E21AA7A149953562DC3"/>
          </w:placeholder>
          <w:showingPlcHdr/>
        </w:sdtPr>
        <w:sdtEndPr/>
        <w:sdtContent>
          <w:r>
            <w:rPr>
              <w:rStyle w:val="Platshllartext"/>
            </w:rPr>
            <w:t>skriv srg-nr  här</w:t>
          </w:r>
        </w:sdtContent>
      </w:sdt>
    </w:p>
    <w:p w:rsidR="009D3B7D" w:rsidRDefault="000957D0" w:rsidP="00DF3149">
      <w:pPr>
        <w:spacing w:after="0"/>
      </w:pPr>
      <w:r>
        <w:t xml:space="preserve">Telefon: </w:t>
      </w:r>
      <w:sdt>
        <w:sdtPr>
          <w:alias w:val="telefon"/>
          <w:tag w:val="telefon"/>
          <w:id w:val="1479807389"/>
          <w:placeholder>
            <w:docPart w:val="6F2DE6DECB804480BC5989434BEF3BE1"/>
          </w:placeholder>
          <w:showingPlcHdr/>
        </w:sdtPr>
        <w:sdtEndPr/>
        <w:sdtContent>
          <w:r>
            <w:rPr>
              <w:rStyle w:val="Platshllartext"/>
            </w:rPr>
            <w:t>skriv telefonnummer här</w:t>
          </w:r>
        </w:sdtContent>
      </w:sdt>
    </w:p>
    <w:p w:rsidR="009D3B7D" w:rsidRDefault="000957D0" w:rsidP="00DF3149">
      <w:pPr>
        <w:spacing w:after="0"/>
      </w:pPr>
      <w:r>
        <w:t xml:space="preserve">E-post: </w:t>
      </w:r>
      <w:sdt>
        <w:sdtPr>
          <w:rPr>
            <w:lang w:val="en-GB"/>
          </w:rPr>
          <w:alias w:val="e-post"/>
          <w:tag w:val="e-post"/>
          <w:id w:val="-105892769"/>
          <w:placeholder>
            <w:docPart w:val="43A2FC51FB6B4184B7673344C3C39E46"/>
          </w:placeholder>
          <w:showingPlcHdr/>
        </w:sdtPr>
        <w:sdtEndPr/>
        <w:sdtContent>
          <w:r>
            <w:rPr>
              <w:rStyle w:val="Platshllartext"/>
            </w:rPr>
            <w:t>skriv e-postadress här</w:t>
          </w:r>
        </w:sdtContent>
      </w:sdt>
    </w:p>
    <w:p w:rsidR="009D3B7D" w:rsidRDefault="000957D0">
      <w:pPr>
        <w:spacing w:after="160" w:line="259" w:lineRule="auto"/>
      </w:pPr>
      <w:r>
        <w:br w:type="page"/>
      </w:r>
    </w:p>
    <w:p w:rsidR="009D3B7D" w:rsidRDefault="000957D0">
      <w:pPr>
        <w:pStyle w:val="Rubrik2"/>
        <w:rPr>
          <w:rFonts w:ascii="Arial" w:hAnsi="Arial" w:cs="Arial"/>
          <w:sz w:val="28"/>
          <w:szCs w:val="28"/>
        </w:rPr>
      </w:pPr>
      <w:r>
        <w:rPr>
          <w:rFonts w:ascii="Arial" w:hAnsi="Arial" w:cs="Arial"/>
          <w:sz w:val="28"/>
          <w:szCs w:val="28"/>
        </w:rPr>
        <w:lastRenderedPageBreak/>
        <w:t>Förberedelser i skyddsrummet inför skyddsrumskontroll</w:t>
      </w:r>
    </w:p>
    <w:p w:rsidR="009D3B7D" w:rsidRDefault="000957D0">
      <w:pPr>
        <w:rPr>
          <w:b/>
        </w:rPr>
      </w:pPr>
      <w:r>
        <w:t>Fastighetsägaren har ansvar för att nedanstående utrymmen och komponenter i skyddsrummet är åtkomliga vid kontrollen:</w:t>
      </w:r>
    </w:p>
    <w:p w:rsidR="009D3B7D" w:rsidRDefault="000957D0">
      <w:pPr>
        <w:pStyle w:val="Punktlista"/>
      </w:pPr>
      <w:r>
        <w:t>Hela skyddsrummet måste vara tillgängligt, dvs. även låsta utrymmen såsom lägenhetsförråd belägna i skyddsrummet. Det innebär att samtliga utrymmen och eventuella lägenhetsförråd i skyddsrummet ska vara upplåsta och tillgängliga vid kontrollen.</w:t>
      </w:r>
      <w:r>
        <w:br/>
      </w:r>
    </w:p>
    <w:p w:rsidR="009D3B7D" w:rsidRDefault="000957D0">
      <w:pPr>
        <w:pStyle w:val="Punktlista"/>
      </w:pPr>
      <w:r>
        <w:t>Samtliga dörrar ska vara åtkomliga. Förbyggda dörrar måste friläggas.</w:t>
      </w:r>
    </w:p>
    <w:p w:rsidR="009D3B7D" w:rsidRDefault="009D3B7D">
      <w:pPr>
        <w:pStyle w:val="Punktlista"/>
        <w:numPr>
          <w:ilvl w:val="0"/>
          <w:numId w:val="0"/>
        </w:numPr>
        <w:ind w:left="284"/>
      </w:pPr>
    </w:p>
    <w:p w:rsidR="009D3B7D" w:rsidRDefault="000957D0">
      <w:pPr>
        <w:pStyle w:val="Punktlista"/>
      </w:pPr>
      <w:r>
        <w:t>Skyddsrumsförrådet (där skyddsrummets utrustning finns), angränsande rum samt elcentral ska vara åtkomliga.</w:t>
      </w:r>
    </w:p>
    <w:p w:rsidR="009D3B7D" w:rsidRDefault="009D3B7D"/>
    <w:p w:rsidR="009D3B7D" w:rsidRDefault="000957D0">
      <w:pPr>
        <w:pStyle w:val="Punktlista"/>
      </w:pPr>
      <w:r>
        <w:t>Lös utrustning i skyddsrumsförrådet ska kunna granskas av kontrollanten utan tunga eller omfattande lyft. Skyddsrumsutrustningen ska vara åtkomlig till alla delar.</w:t>
      </w:r>
      <w:r>
        <w:br/>
      </w:r>
    </w:p>
    <w:p w:rsidR="009D3B7D" w:rsidRDefault="000957D0">
      <w:pPr>
        <w:pStyle w:val="Punktlista"/>
      </w:pPr>
      <w:r>
        <w:t>Alla installationer, ingjutningsgods i väggarna och övriga komponenter ska vara åtkomliga.</w:t>
      </w:r>
    </w:p>
    <w:p w:rsidR="009D3B7D" w:rsidRDefault="009D3B7D">
      <w:pPr>
        <w:pStyle w:val="Punktlista"/>
        <w:numPr>
          <w:ilvl w:val="0"/>
          <w:numId w:val="0"/>
        </w:numPr>
        <w:ind w:left="590"/>
      </w:pPr>
    </w:p>
    <w:p w:rsidR="009D3B7D" w:rsidRDefault="000957D0">
      <w:pPr>
        <w:pStyle w:val="Punktlista"/>
      </w:pPr>
      <w:r>
        <w:t>Följande komponenter ska i förekommande fall vara åtkomliga:</w:t>
      </w:r>
    </w:p>
    <w:p w:rsidR="009D3B7D" w:rsidRDefault="000957D0">
      <w:pPr>
        <w:pStyle w:val="Liststycke"/>
        <w:spacing w:before="80"/>
      </w:pPr>
      <w:r>
        <w:t>Ventilationsaggregat med tillhörande utrustning</w:t>
      </w:r>
    </w:p>
    <w:p w:rsidR="009D3B7D" w:rsidRDefault="000957D0">
      <w:pPr>
        <w:pStyle w:val="Liststycke"/>
      </w:pPr>
      <w:r>
        <w:t>Luftintag</w:t>
      </w:r>
    </w:p>
    <w:p w:rsidR="009D3B7D" w:rsidRDefault="000957D0">
      <w:pPr>
        <w:pStyle w:val="Liststycke"/>
      </w:pPr>
      <w:r>
        <w:t>Utrymningsschakt</w:t>
      </w:r>
    </w:p>
    <w:p w:rsidR="009D3B7D" w:rsidRDefault="000957D0">
      <w:pPr>
        <w:pStyle w:val="Liststycke"/>
      </w:pPr>
      <w:r>
        <w:t>Ventiler samt skyddsplåtar till öppningar</w:t>
      </w:r>
    </w:p>
    <w:p w:rsidR="009D3B7D" w:rsidRDefault="000957D0">
      <w:pPr>
        <w:pStyle w:val="Liststycke"/>
      </w:pPr>
      <w:r>
        <w:t>Golvbrunnar och tappställen för vatten</w:t>
      </w:r>
    </w:p>
    <w:p w:rsidR="009D3B7D" w:rsidRDefault="000957D0">
      <w:pPr>
        <w:pStyle w:val="Liststycke"/>
      </w:pPr>
      <w:r>
        <w:t>Väggenomföringar för kablar</w:t>
      </w:r>
    </w:p>
    <w:p w:rsidR="009D3B7D" w:rsidRDefault="000957D0">
      <w:pPr>
        <w:pStyle w:val="Liststycke"/>
      </w:pPr>
      <w:r>
        <w:t>Monterbara pelare</w:t>
      </w:r>
    </w:p>
    <w:p w:rsidR="009D3B7D" w:rsidRDefault="000957D0">
      <w:pPr>
        <w:pStyle w:val="Liststycke"/>
      </w:pPr>
      <w:r>
        <w:t>Avstängningsventiler för värme- och vattenrör</w:t>
      </w:r>
    </w:p>
    <w:p w:rsidR="009D3B7D" w:rsidRDefault="000957D0">
      <w:pPr>
        <w:pStyle w:val="Liststycke"/>
      </w:pPr>
      <w:r>
        <w:t>Luckor</w:t>
      </w:r>
    </w:p>
    <w:p w:rsidR="009D3B7D" w:rsidRDefault="000957D0">
      <w:pPr>
        <w:pStyle w:val="Liststycke"/>
      </w:pPr>
      <w:r>
        <w:t>Renslucka för avloppsledning</w:t>
      </w:r>
    </w:p>
    <w:p w:rsidR="009D3B7D" w:rsidRDefault="000957D0">
      <w:pPr>
        <w:pStyle w:val="Liststycke"/>
      </w:pPr>
      <w:r>
        <w:t>Radiatorer</w:t>
      </w:r>
    </w:p>
    <w:p w:rsidR="009D3B7D" w:rsidRDefault="000957D0">
      <w:pPr>
        <w:pStyle w:val="Liststycke"/>
      </w:pPr>
      <w:r>
        <w:t>Belysningsarmaturer</w:t>
      </w:r>
    </w:p>
    <w:p w:rsidR="00DF3149" w:rsidRPr="00357E0A" w:rsidRDefault="00DF3149" w:rsidP="00DF3149">
      <w:r>
        <w:t>Vid kontrollen</w:t>
      </w:r>
      <w:r w:rsidRPr="00357E0A">
        <w:t xml:space="preserve"> kommer skyddsrummet fotograferas invändigt samt utvändigt vid ingången till byggnaden med skyddsrummet.</w:t>
      </w:r>
    </w:p>
    <w:p w:rsidR="00DF3149" w:rsidRPr="00357E0A" w:rsidRDefault="00DF3149" w:rsidP="00DF3149">
      <w:pPr>
        <w:pStyle w:val="Liststycke"/>
        <w:numPr>
          <w:ilvl w:val="0"/>
          <w:numId w:val="0"/>
        </w:numPr>
        <w:ind w:left="1021"/>
      </w:pPr>
    </w:p>
    <w:p w:rsidR="00DF3149" w:rsidRDefault="00DF3149" w:rsidP="00DF3149"/>
    <w:p w:rsidR="009D3B7D" w:rsidRDefault="000957D0">
      <w:pPr>
        <w:spacing w:after="160" w:line="259" w:lineRule="auto"/>
        <w:rPr>
          <w:rFonts w:asciiTheme="majorHAnsi" w:eastAsiaTheme="majorEastAsia" w:hAnsiTheme="majorHAnsi" w:cstheme="majorBidi"/>
          <w:b/>
          <w:color w:val="000000" w:themeColor="text1"/>
          <w:sz w:val="24"/>
          <w:szCs w:val="26"/>
          <w:lang w:eastAsia="en-US"/>
        </w:rPr>
      </w:pPr>
      <w:r>
        <w:br w:type="page"/>
      </w:r>
    </w:p>
    <w:p w:rsidR="009D3B7D" w:rsidRDefault="000957D0">
      <w:pPr>
        <w:pStyle w:val="Rubrik2"/>
      </w:pPr>
      <w:r>
        <w:lastRenderedPageBreak/>
        <w:t>Åtgärder efter skyddsrumskontroll</w:t>
      </w:r>
    </w:p>
    <w:p w:rsidR="009D3B7D" w:rsidRDefault="000957D0">
      <w:r>
        <w:t xml:space="preserve">Om kontrollanten har noterat brister i skyddsrummet kommer MSB att utfärda ett föreläggande med tillhörande utlåtande till fastighetsägaren. Av föreläggandet framgår när åtgärderna senast ska vara utförda, vad som ska åtgärdas och vem som ska bekosta åtgärderna. Föreläggandet får överklagas hos allmän förvaltningsdomstol. </w:t>
      </w:r>
    </w:p>
    <w:p w:rsidR="009D3B7D" w:rsidRDefault="000957D0">
      <w:pPr>
        <w:rPr>
          <w:lang w:eastAsia="en-US"/>
        </w:rPr>
      </w:pPr>
      <w:r>
        <w:t>När samtliga åtgärder är genomförda kommer kontrollanten att utföra en efterbesiktning. Om inte föreläggandet följs kommer det att förenas med vite, varefter ärendet blir föremål för rättslig prövning. När skyddsrummet är godkänt utfärdar MSB ett godkännandebevis.</w:t>
      </w:r>
    </w:p>
    <w:p w:rsidR="009D3B7D" w:rsidRDefault="009D3B7D">
      <w:pPr>
        <w:spacing w:after="160" w:line="259" w:lineRule="auto"/>
        <w:rPr>
          <w:rFonts w:asciiTheme="majorHAnsi" w:eastAsiaTheme="majorEastAsia" w:hAnsiTheme="majorHAnsi" w:cstheme="majorBidi"/>
          <w:b/>
          <w:color w:val="000000" w:themeColor="text1"/>
          <w:sz w:val="24"/>
          <w:szCs w:val="26"/>
          <w:lang w:eastAsia="en-US"/>
        </w:rPr>
      </w:pPr>
    </w:p>
    <w:p w:rsidR="009D3B7D" w:rsidRDefault="000957D0">
      <w:pPr>
        <w:pStyle w:val="Rubrik2"/>
      </w:pPr>
      <w:r>
        <w:t>Tips på underhållsåtgärder</w:t>
      </w:r>
    </w:p>
    <w:p w:rsidR="00701740" w:rsidRPr="00DF3149" w:rsidRDefault="00701740" w:rsidP="00701740">
      <w:pPr>
        <w:rPr>
          <w:rFonts w:ascii="Garamond" w:hAnsi="Garamond" w:cs="Arial"/>
          <w:szCs w:val="23"/>
        </w:rPr>
      </w:pPr>
      <w:r w:rsidRPr="00DF3149">
        <w:rPr>
          <w:rFonts w:ascii="Garamond" w:hAnsi="Garamond" w:cs="Arial"/>
          <w:szCs w:val="23"/>
        </w:rPr>
        <w:t xml:space="preserve">På </w:t>
      </w:r>
      <w:hyperlink r:id="rId9" w:history="1">
        <w:r w:rsidRPr="00DF3149">
          <w:rPr>
            <w:rStyle w:val="Hyperlnk"/>
            <w:rFonts w:ascii="Garamond" w:hAnsi="Garamond" w:cs="Arial"/>
            <w:szCs w:val="23"/>
          </w:rPr>
          <w:t>www.msb.se/skyddsrum</w:t>
        </w:r>
      </w:hyperlink>
      <w:r w:rsidRPr="00DF3149">
        <w:rPr>
          <w:rFonts w:ascii="Garamond" w:hAnsi="Garamond" w:cs="Arial"/>
          <w:szCs w:val="23"/>
        </w:rPr>
        <w:t xml:space="preserve"> finns information för dig som vill veta mer om hur man underhåller sitt skyddsrum.</w:t>
      </w:r>
    </w:p>
    <w:p w:rsidR="009D3B7D" w:rsidRDefault="000957D0">
      <w:r>
        <w:t>För att undvika onödiga anmärkningar vid skyddsrumskontrollen kan fastighetsägaren även förbereda sig på t ex följande sätt;</w:t>
      </w:r>
    </w:p>
    <w:p w:rsidR="009D3B7D" w:rsidRDefault="000957D0">
      <w:pPr>
        <w:pStyle w:val="Punktlista"/>
      </w:pPr>
      <w:r>
        <w:t>Se till att skyddsrumsskylt finns uppsatt på fasaden vid entrén till byggnaden</w:t>
      </w:r>
      <w:r>
        <w:br/>
        <w:t>där skyddsrummet finns. En skylt ska också sitta vid sidan om en dörr till</w:t>
      </w:r>
      <w:r>
        <w:br/>
        <w:t xml:space="preserve">själva skyddsrummet. Se komponentlösning för skyddsrumsskylt på </w:t>
      </w:r>
      <w:hyperlink r:id="rId10" w:history="1">
        <w:r>
          <w:t>www.msb.se/skyddsrum</w:t>
        </w:r>
      </w:hyperlink>
      <w:r>
        <w:t>.</w:t>
      </w:r>
    </w:p>
    <w:p w:rsidR="009D3B7D" w:rsidRDefault="009D3B7D">
      <w:pPr>
        <w:pStyle w:val="Punktlista"/>
        <w:numPr>
          <w:ilvl w:val="0"/>
          <w:numId w:val="0"/>
        </w:numPr>
        <w:ind w:left="590"/>
      </w:pPr>
    </w:p>
    <w:p w:rsidR="009D3B7D" w:rsidRDefault="000957D0">
      <w:pPr>
        <w:pStyle w:val="Punktlista"/>
      </w:pPr>
      <w:r>
        <w:t>Smörja stängningsbeslag och gångjärn på skyddsrumsdörrar så att dessa löper lätt.</w:t>
      </w:r>
    </w:p>
    <w:p w:rsidR="009D3B7D" w:rsidRDefault="009D3B7D">
      <w:pPr>
        <w:pStyle w:val="Liststycke"/>
        <w:numPr>
          <w:ilvl w:val="0"/>
          <w:numId w:val="0"/>
        </w:numPr>
        <w:ind w:left="1021"/>
      </w:pPr>
    </w:p>
    <w:p w:rsidR="009D3B7D" w:rsidRDefault="000957D0">
      <w:pPr>
        <w:pStyle w:val="Punktlista"/>
      </w:pPr>
      <w:r>
        <w:t>Åtgärda eventuella rostangrepp på karmar, trösklar, luckor och dörrar.</w:t>
      </w:r>
    </w:p>
    <w:p w:rsidR="009D3B7D" w:rsidRDefault="009D3B7D">
      <w:pPr>
        <w:pStyle w:val="Liststycke"/>
        <w:numPr>
          <w:ilvl w:val="0"/>
          <w:numId w:val="0"/>
        </w:numPr>
        <w:ind w:left="1021"/>
      </w:pPr>
    </w:p>
    <w:p w:rsidR="009D3B7D" w:rsidRDefault="000957D0">
      <w:pPr>
        <w:pStyle w:val="Punktlista"/>
      </w:pPr>
      <w:r>
        <w:t>Se till att erforderliga intyg på ändringsåtgärder som är gjorda i skyddsrummet</w:t>
      </w:r>
      <w:r>
        <w:br/>
        <w:t>finns framtagna.</w:t>
      </w:r>
    </w:p>
    <w:sectPr w:rsidR="009D3B7D">
      <w:headerReference w:type="even" r:id="rId11"/>
      <w:headerReference w:type="default" r:id="rId12"/>
      <w:footerReference w:type="even" r:id="rId13"/>
      <w:footerReference w:type="default" r:id="rId14"/>
      <w:headerReference w:type="first" r:id="rId15"/>
      <w:footerReference w:type="first" r:id="rId16"/>
      <w:pgSz w:w="11906" w:h="16838"/>
      <w:pgMar w:top="680" w:right="1928" w:bottom="1814" w:left="189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B13" w:rsidRDefault="008E3B13">
      <w:pPr>
        <w:spacing w:after="0"/>
      </w:pPr>
      <w:r>
        <w:separator/>
      </w:r>
    </w:p>
  </w:endnote>
  <w:endnote w:type="continuationSeparator" w:id="0">
    <w:p w:rsidR="008E3B13" w:rsidRDefault="008E3B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4" w:rsidRDefault="00CF7FC4">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B7D" w:rsidRDefault="000957D0">
    <w:pPr>
      <w:pStyle w:val="Sidfot"/>
      <w:tabs>
        <w:tab w:val="clear" w:pos="4536"/>
        <w:tab w:val="clear" w:pos="9072"/>
        <w:tab w:val="left" w:pos="2742"/>
      </w:tabs>
      <w:rPr>
        <w:sz w:val="2"/>
        <w:szCs w:val="2"/>
      </w:rPr>
    </w:pPr>
    <w:r>
      <w:rPr>
        <w:sz w:val="2"/>
        <w:szCs w:val="2"/>
      </w:rPr>
      <w:tab/>
    </w:r>
  </w:p>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9D3B7D">
      <w:trPr>
        <w:trHeight w:hRule="exact" w:val="198"/>
      </w:trPr>
      <w:tc>
        <w:tcPr>
          <w:tcW w:w="9072" w:type="dxa"/>
          <w:gridSpan w:val="4"/>
          <w:tcBorders>
            <w:bottom w:val="single" w:sz="4" w:space="0" w:color="auto"/>
          </w:tcBorders>
        </w:tcPr>
        <w:p w:rsidR="009D3B7D" w:rsidRDefault="000957D0" w:rsidP="00CF7FC4">
          <w:pPr>
            <w:pStyle w:val="Sidfot"/>
            <w:rPr>
              <w:b/>
            </w:rPr>
          </w:pPr>
          <w:r>
            <w:rPr>
              <w:b/>
            </w:rPr>
            <w:t xml:space="preserve">Kallelse till kontroll </w:t>
          </w:r>
          <w:sdt>
            <w:sdtPr>
              <w:rPr>
                <w:b/>
              </w:rPr>
              <w:alias w:val="version"/>
              <w:tag w:val="version"/>
              <w:id w:val="-1934193252"/>
            </w:sdtPr>
            <w:sdtEndPr/>
            <w:sdtContent>
              <w:r w:rsidR="00CF7FC4" w:rsidRPr="00CF7FC4">
                <w:rPr>
                  <w:rStyle w:val="Platshllartext"/>
                  <w:b/>
                </w:rPr>
                <w:t>2023:1</w:t>
              </w:r>
            </w:sdtContent>
          </w:sdt>
        </w:p>
      </w:tc>
    </w:tr>
    <w:tr w:rsidR="009D3B7D">
      <w:trPr>
        <w:trHeight w:hRule="exact" w:val="198"/>
      </w:trPr>
      <w:tc>
        <w:tcPr>
          <w:tcW w:w="9072" w:type="dxa"/>
          <w:gridSpan w:val="4"/>
          <w:tcBorders>
            <w:top w:val="single" w:sz="4" w:space="0" w:color="auto"/>
          </w:tcBorders>
        </w:tcPr>
        <w:p w:rsidR="009D3B7D" w:rsidRDefault="009D3B7D">
          <w:pPr>
            <w:pStyle w:val="Sidfot"/>
            <w:rPr>
              <w:b/>
            </w:rPr>
          </w:pPr>
        </w:p>
      </w:tc>
    </w:tr>
    <w:tr w:rsidR="009D3B7D">
      <w:trPr>
        <w:trHeight w:hRule="exact" w:val="340"/>
      </w:trPr>
      <w:tc>
        <w:tcPr>
          <w:tcW w:w="9072" w:type="dxa"/>
          <w:gridSpan w:val="4"/>
        </w:tcPr>
        <w:p w:rsidR="009D3B7D" w:rsidRDefault="000957D0">
          <w:pPr>
            <w:pStyle w:val="Sidfot"/>
            <w:rPr>
              <w:b/>
            </w:rPr>
          </w:pPr>
          <w:r>
            <w:rPr>
              <w:b/>
            </w:rPr>
            <w:t>Myndigheten för samhällsskydd och beredskap</w:t>
          </w:r>
        </w:p>
      </w:tc>
    </w:tr>
    <w:tr w:rsidR="009D3B7D">
      <w:trPr>
        <w:trHeight w:val="172"/>
      </w:trPr>
      <w:tc>
        <w:tcPr>
          <w:tcW w:w="1834" w:type="dxa"/>
        </w:tcPr>
        <w:p w:rsidR="009D3B7D" w:rsidRDefault="000957D0">
          <w:pPr>
            <w:pStyle w:val="Sidfot"/>
          </w:pPr>
          <w:r>
            <w:t>Postadress:</w:t>
          </w:r>
        </w:p>
      </w:tc>
      <w:tc>
        <w:tcPr>
          <w:tcW w:w="2135" w:type="dxa"/>
        </w:tcPr>
        <w:p w:rsidR="009D3B7D" w:rsidRDefault="000957D0">
          <w:pPr>
            <w:pStyle w:val="Sidfot"/>
          </w:pPr>
          <w:r>
            <w:t>Telefon: 0771-240 240</w:t>
          </w:r>
        </w:p>
      </w:tc>
      <w:tc>
        <w:tcPr>
          <w:tcW w:w="2162" w:type="dxa"/>
        </w:tcPr>
        <w:p w:rsidR="009D3B7D" w:rsidRDefault="000957D0">
          <w:pPr>
            <w:pStyle w:val="Sidfot"/>
          </w:pPr>
          <w:r>
            <w:t>registrator@msb.se</w:t>
          </w:r>
        </w:p>
      </w:tc>
      <w:tc>
        <w:tcPr>
          <w:tcW w:w="2941" w:type="dxa"/>
        </w:tcPr>
        <w:p w:rsidR="009D3B7D" w:rsidRDefault="000957D0">
          <w:pPr>
            <w:pStyle w:val="Sidfot"/>
          </w:pPr>
          <w:r>
            <w:t>Org.nr: 202100</w:t>
          </w:r>
          <w:r>
            <w:noBreakHyphen/>
            <w:t>5984</w:t>
          </w:r>
        </w:p>
      </w:tc>
    </w:tr>
    <w:tr w:rsidR="009D3B7D">
      <w:trPr>
        <w:trHeight w:val="20"/>
      </w:trPr>
      <w:tc>
        <w:tcPr>
          <w:tcW w:w="1834" w:type="dxa"/>
        </w:tcPr>
        <w:p w:rsidR="009D3B7D" w:rsidRDefault="000957D0">
          <w:pPr>
            <w:pStyle w:val="Sidfot"/>
          </w:pPr>
          <w:r>
            <w:t>651 81 Karlstad</w:t>
          </w:r>
        </w:p>
      </w:tc>
      <w:tc>
        <w:tcPr>
          <w:tcW w:w="2135" w:type="dxa"/>
        </w:tcPr>
        <w:p w:rsidR="009D3B7D" w:rsidRDefault="000957D0">
          <w:pPr>
            <w:pStyle w:val="Sidfot"/>
          </w:pPr>
          <w:r>
            <w:t>Fax: 010-240 56 00</w:t>
          </w:r>
        </w:p>
      </w:tc>
      <w:tc>
        <w:tcPr>
          <w:tcW w:w="2162" w:type="dxa"/>
        </w:tcPr>
        <w:p w:rsidR="009D3B7D" w:rsidRDefault="008E3B13">
          <w:pPr>
            <w:pStyle w:val="Sidfot"/>
          </w:pPr>
          <w:hyperlink r:id="rId1" w:history="1">
            <w:r w:rsidR="000957D0">
              <w:t>www.msb.se</w:t>
            </w:r>
          </w:hyperlink>
        </w:p>
      </w:tc>
      <w:tc>
        <w:tcPr>
          <w:tcW w:w="2941" w:type="dxa"/>
        </w:tcPr>
        <w:p w:rsidR="009D3B7D" w:rsidRDefault="009D3B7D">
          <w:pPr>
            <w:pStyle w:val="Sidfot"/>
          </w:pPr>
        </w:p>
      </w:tc>
    </w:tr>
  </w:tbl>
  <w:p w:rsidR="009D3B7D" w:rsidRDefault="009D3B7D">
    <w:pPr>
      <w:pStyle w:val="Sidfot"/>
      <w:tabs>
        <w:tab w:val="clear" w:pos="4536"/>
        <w:tab w:val="clear" w:pos="9072"/>
        <w:tab w:val="left" w:pos="2742"/>
      </w:tabs>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ljust"/>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1834"/>
      <w:gridCol w:w="2135"/>
      <w:gridCol w:w="2162"/>
      <w:gridCol w:w="2941"/>
    </w:tblGrid>
    <w:tr w:rsidR="009D3B7D">
      <w:trPr>
        <w:trHeight w:hRule="exact" w:val="198"/>
      </w:trPr>
      <w:tc>
        <w:tcPr>
          <w:tcW w:w="9072" w:type="dxa"/>
          <w:gridSpan w:val="4"/>
          <w:tcBorders>
            <w:bottom w:val="single" w:sz="4" w:space="0" w:color="auto"/>
          </w:tcBorders>
        </w:tcPr>
        <w:p w:rsidR="009D3B7D" w:rsidRDefault="000957D0" w:rsidP="00CF7FC4">
          <w:pPr>
            <w:pStyle w:val="Sidfot"/>
            <w:rPr>
              <w:b/>
            </w:rPr>
          </w:pPr>
          <w:r>
            <w:rPr>
              <w:b/>
            </w:rPr>
            <w:t xml:space="preserve">Kallelse till kontroll </w:t>
          </w:r>
          <w:sdt>
            <w:sdtPr>
              <w:rPr>
                <w:b/>
              </w:rPr>
              <w:alias w:val="version"/>
              <w:tag w:val="version"/>
              <w:id w:val="-1529559929"/>
            </w:sdtPr>
            <w:sdtEndPr/>
            <w:sdtContent>
              <w:r w:rsidR="00CF7FC4" w:rsidRPr="00CF7FC4">
                <w:rPr>
                  <w:rStyle w:val="Platshllartext"/>
                  <w:b/>
                </w:rPr>
                <w:t>2023:1</w:t>
              </w:r>
            </w:sdtContent>
          </w:sdt>
        </w:p>
      </w:tc>
    </w:tr>
    <w:tr w:rsidR="009D3B7D">
      <w:trPr>
        <w:trHeight w:hRule="exact" w:val="198"/>
      </w:trPr>
      <w:tc>
        <w:tcPr>
          <w:tcW w:w="9072" w:type="dxa"/>
          <w:gridSpan w:val="4"/>
          <w:tcBorders>
            <w:top w:val="single" w:sz="4" w:space="0" w:color="auto"/>
          </w:tcBorders>
        </w:tcPr>
        <w:p w:rsidR="009D3B7D" w:rsidRDefault="009D3B7D">
          <w:pPr>
            <w:pStyle w:val="Sidfot"/>
            <w:rPr>
              <w:b/>
            </w:rPr>
          </w:pPr>
        </w:p>
      </w:tc>
    </w:tr>
    <w:tr w:rsidR="009D3B7D">
      <w:trPr>
        <w:trHeight w:hRule="exact" w:val="340"/>
      </w:trPr>
      <w:tc>
        <w:tcPr>
          <w:tcW w:w="9072" w:type="dxa"/>
          <w:gridSpan w:val="4"/>
        </w:tcPr>
        <w:p w:rsidR="009D3B7D" w:rsidRDefault="000957D0">
          <w:pPr>
            <w:pStyle w:val="Sidfot"/>
            <w:rPr>
              <w:b/>
            </w:rPr>
          </w:pPr>
          <w:bookmarkStart w:id="1" w:name="_Hlk536716221"/>
          <w:r>
            <w:rPr>
              <w:b/>
            </w:rPr>
            <w:t>Myndigheten för samhällsskydd och beredskap</w:t>
          </w:r>
        </w:p>
      </w:tc>
    </w:tr>
    <w:tr w:rsidR="009D3B7D">
      <w:trPr>
        <w:trHeight w:val="172"/>
      </w:trPr>
      <w:tc>
        <w:tcPr>
          <w:tcW w:w="1834" w:type="dxa"/>
        </w:tcPr>
        <w:p w:rsidR="009D3B7D" w:rsidRDefault="000957D0">
          <w:pPr>
            <w:pStyle w:val="Sidfot"/>
          </w:pPr>
          <w:r>
            <w:t>Postadress:</w:t>
          </w:r>
        </w:p>
      </w:tc>
      <w:tc>
        <w:tcPr>
          <w:tcW w:w="2135" w:type="dxa"/>
        </w:tcPr>
        <w:p w:rsidR="009D3B7D" w:rsidRDefault="000957D0">
          <w:pPr>
            <w:pStyle w:val="Sidfot"/>
          </w:pPr>
          <w:r>
            <w:t>Telefon: 0771-240 240</w:t>
          </w:r>
        </w:p>
      </w:tc>
      <w:tc>
        <w:tcPr>
          <w:tcW w:w="2162" w:type="dxa"/>
        </w:tcPr>
        <w:p w:rsidR="009D3B7D" w:rsidRDefault="000957D0">
          <w:pPr>
            <w:pStyle w:val="Sidfot"/>
          </w:pPr>
          <w:r>
            <w:t>registrator@msb.se</w:t>
          </w:r>
        </w:p>
      </w:tc>
      <w:tc>
        <w:tcPr>
          <w:tcW w:w="2941" w:type="dxa"/>
        </w:tcPr>
        <w:p w:rsidR="009D3B7D" w:rsidRDefault="000957D0">
          <w:pPr>
            <w:pStyle w:val="Sidfot"/>
          </w:pPr>
          <w:r>
            <w:t>Org.nr: 202100</w:t>
          </w:r>
          <w:r>
            <w:noBreakHyphen/>
            <w:t>5984</w:t>
          </w:r>
        </w:p>
      </w:tc>
    </w:tr>
    <w:tr w:rsidR="009D3B7D">
      <w:trPr>
        <w:trHeight w:val="20"/>
      </w:trPr>
      <w:tc>
        <w:tcPr>
          <w:tcW w:w="1834" w:type="dxa"/>
        </w:tcPr>
        <w:p w:rsidR="009D3B7D" w:rsidRDefault="000957D0">
          <w:pPr>
            <w:pStyle w:val="Sidfot"/>
          </w:pPr>
          <w:r>
            <w:t>651 81 Karlstad</w:t>
          </w:r>
        </w:p>
      </w:tc>
      <w:tc>
        <w:tcPr>
          <w:tcW w:w="2135" w:type="dxa"/>
        </w:tcPr>
        <w:p w:rsidR="009D3B7D" w:rsidRDefault="000957D0">
          <w:pPr>
            <w:pStyle w:val="Sidfot"/>
          </w:pPr>
          <w:r>
            <w:t>Fax: 010-240 56 00</w:t>
          </w:r>
        </w:p>
      </w:tc>
      <w:tc>
        <w:tcPr>
          <w:tcW w:w="2162" w:type="dxa"/>
        </w:tcPr>
        <w:p w:rsidR="009D3B7D" w:rsidRDefault="008E3B13">
          <w:pPr>
            <w:pStyle w:val="Sidfot"/>
          </w:pPr>
          <w:hyperlink r:id="rId1" w:history="1">
            <w:r w:rsidR="000957D0">
              <w:t>www.msb.se</w:t>
            </w:r>
          </w:hyperlink>
        </w:p>
      </w:tc>
      <w:tc>
        <w:tcPr>
          <w:tcW w:w="2941" w:type="dxa"/>
        </w:tcPr>
        <w:p w:rsidR="009D3B7D" w:rsidRDefault="009D3B7D">
          <w:pPr>
            <w:pStyle w:val="Sidfot"/>
          </w:pPr>
        </w:p>
      </w:tc>
    </w:tr>
    <w:bookmarkEnd w:id="1"/>
  </w:tbl>
  <w:p w:rsidR="009D3B7D" w:rsidRDefault="009D3B7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B13" w:rsidRDefault="008E3B13">
      <w:pPr>
        <w:spacing w:after="0"/>
      </w:pPr>
      <w:r>
        <w:separator/>
      </w:r>
    </w:p>
  </w:footnote>
  <w:footnote w:type="continuationSeparator" w:id="0">
    <w:p w:rsidR="008E3B13" w:rsidRDefault="008E3B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7FC4" w:rsidRDefault="00CF7FC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B7D" w:rsidRDefault="009D3B7D">
    <w:pPr>
      <w:spacing w:after="0"/>
      <w:rPr>
        <w:sz w:val="18"/>
        <w:szCs w:val="18"/>
      </w:rPr>
    </w:pPr>
  </w:p>
  <w:tbl>
    <w:tblPr>
      <w:tblStyle w:val="Tabellrutntljust"/>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963"/>
    </w:tblGrid>
    <w:tr w:rsidR="009D3B7D">
      <w:trPr>
        <w:trHeight w:val="567"/>
      </w:trPr>
      <w:tc>
        <w:tcPr>
          <w:tcW w:w="8080" w:type="dxa"/>
          <w:vMerge w:val="restart"/>
        </w:tcPr>
        <w:p w:rsidR="009D3B7D" w:rsidRDefault="000957D0">
          <w:pPr>
            <w:pStyle w:val="Rubrik2"/>
            <w:spacing w:before="0"/>
            <w:ind w:left="4253"/>
            <w:outlineLvl w:val="1"/>
          </w:pPr>
          <w:r>
            <w:t>Bilaga</w:t>
          </w:r>
        </w:p>
      </w:tc>
      <w:tc>
        <w:tcPr>
          <w:tcW w:w="963" w:type="dxa"/>
        </w:tcPr>
        <w:p w:rsidR="009D3B7D" w:rsidRDefault="000957D0">
          <w:pPr>
            <w:pStyle w:val="Sidnr"/>
          </w:pPr>
          <w:r>
            <w:fldChar w:fldCharType="begin"/>
          </w:r>
          <w:r>
            <w:instrText xml:space="preserve"> PAGE  \* Arabic  \* MERGEFORMAT </w:instrText>
          </w:r>
          <w:r>
            <w:fldChar w:fldCharType="separate"/>
          </w:r>
          <w:r w:rsidR="00EB5FBB">
            <w:rPr>
              <w:noProof/>
            </w:rPr>
            <w:t>2</w:t>
          </w:r>
          <w:r>
            <w:fldChar w:fldCharType="end"/>
          </w:r>
          <w:r>
            <w:t>(</w:t>
          </w:r>
          <w:r>
            <w:rPr>
              <w:noProof/>
            </w:rPr>
            <w:fldChar w:fldCharType="begin"/>
          </w:r>
          <w:r>
            <w:rPr>
              <w:noProof/>
            </w:rPr>
            <w:instrText xml:space="preserve"> NUMPAGES  \* Arabic  \* MERGEFORMAT </w:instrText>
          </w:r>
          <w:r>
            <w:rPr>
              <w:noProof/>
            </w:rPr>
            <w:fldChar w:fldCharType="separate"/>
          </w:r>
          <w:r w:rsidR="00EB5FBB">
            <w:rPr>
              <w:noProof/>
            </w:rPr>
            <w:t>3</w:t>
          </w:r>
          <w:r>
            <w:rPr>
              <w:noProof/>
            </w:rPr>
            <w:fldChar w:fldCharType="end"/>
          </w:r>
          <w:r>
            <w:t>)</w:t>
          </w:r>
        </w:p>
      </w:tc>
    </w:tr>
    <w:tr w:rsidR="009D3B7D">
      <w:trPr>
        <w:trHeight w:val="883"/>
      </w:trPr>
      <w:tc>
        <w:tcPr>
          <w:tcW w:w="8080" w:type="dxa"/>
          <w:vMerge/>
        </w:tcPr>
        <w:p w:rsidR="009D3B7D" w:rsidRDefault="009D3B7D">
          <w:pPr>
            <w:pStyle w:val="rendenr"/>
          </w:pPr>
        </w:p>
      </w:tc>
      <w:tc>
        <w:tcPr>
          <w:tcW w:w="963" w:type="dxa"/>
        </w:tcPr>
        <w:p w:rsidR="009D3B7D" w:rsidRDefault="009D3B7D"/>
      </w:tc>
    </w:tr>
  </w:tbl>
  <w:p w:rsidR="009D3B7D" w:rsidRDefault="009D3B7D">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B7D" w:rsidRDefault="009D3B7D">
    <w:pPr>
      <w:pStyle w:val="Sidhuvud"/>
      <w:spacing w:after="40"/>
    </w:pPr>
  </w:p>
  <w:p w:rsidR="009D3B7D" w:rsidRDefault="000957D0">
    <w:pPr>
      <w:pStyle w:val="Sidhuvud"/>
      <w:tabs>
        <w:tab w:val="left" w:pos="4922"/>
        <w:tab w:val="right" w:pos="8407"/>
      </w:tabs>
      <w:spacing w:after="160"/>
      <w:ind w:right="-323"/>
    </w:pPr>
    <w:r>
      <w:tab/>
    </w:r>
    <w:r>
      <w:tab/>
    </w:r>
    <w:r>
      <w:tab/>
    </w:r>
    <w:r>
      <w:fldChar w:fldCharType="begin"/>
    </w:r>
    <w:r>
      <w:instrText xml:space="preserve"> PAGE  \* Arabic  \* MERGEFORMAT </w:instrText>
    </w:r>
    <w:r>
      <w:fldChar w:fldCharType="separate"/>
    </w:r>
    <w:r w:rsidR="00D371F9">
      <w:rPr>
        <w:noProof/>
      </w:rPr>
      <w:t>1</w:t>
    </w:r>
    <w:r>
      <w:fldChar w:fldCharType="end"/>
    </w:r>
    <w:r>
      <w:t>(</w:t>
    </w:r>
    <w:r>
      <w:rPr>
        <w:noProof/>
      </w:rPr>
      <w:fldChar w:fldCharType="begin"/>
    </w:r>
    <w:r>
      <w:rPr>
        <w:noProof/>
      </w:rPr>
      <w:instrText xml:space="preserve"> NUMPAGES  \* Arabic  \* MERGEFORMAT </w:instrText>
    </w:r>
    <w:r>
      <w:rPr>
        <w:noProof/>
      </w:rPr>
      <w:fldChar w:fldCharType="separate"/>
    </w:r>
    <w:r w:rsidR="00D371F9">
      <w:rPr>
        <w:noProof/>
      </w:rPr>
      <w:t>3</w:t>
    </w:r>
    <w:r>
      <w:rPr>
        <w:noProof/>
      </w:rPr>
      <w:fldChar w:fldCharType="end"/>
    </w:r>
    <w:r>
      <w:t>)</w:t>
    </w:r>
    <w:r>
      <w:rPr>
        <w:noProof/>
      </w:rPr>
      <w:drawing>
        <wp:anchor distT="0" distB="0" distL="114300" distR="114300" simplePos="0" relativeHeight="251660288" behindDoc="0" locked="1" layoutInCell="1" allowOverlap="1">
          <wp:simplePos x="0" y="0"/>
          <wp:positionH relativeFrom="page">
            <wp:posOffset>396240</wp:posOffset>
          </wp:positionH>
          <wp:positionV relativeFrom="page">
            <wp:posOffset>323850</wp:posOffset>
          </wp:positionV>
          <wp:extent cx="1656000" cy="734400"/>
          <wp:effectExtent l="0" t="0" r="1905" b="8890"/>
          <wp:wrapNone/>
          <wp:docPr id="5" name="Bildobjekt 5" descr="MSB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B_swe_pos_rgb.png"/>
                  <pic:cNvPicPr/>
                </pic:nvPicPr>
                <pic:blipFill>
                  <a:blip r:embed="rId1">
                    <a:extLst>
                      <a:ext uri="{28A0092B-C50C-407E-A947-70E740481C1C}">
                        <a14:useLocalDpi xmlns:a14="http://schemas.microsoft.com/office/drawing/2010/main" val="0"/>
                      </a:ext>
                    </a:extLst>
                  </a:blip>
                  <a:stretch>
                    <a:fillRect/>
                  </a:stretch>
                </pic:blipFill>
                <pic:spPr>
                  <a:xfrm>
                    <a:off x="0" y="0"/>
                    <a:ext cx="1656000" cy="73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FE6E8C"/>
    <w:lvl w:ilvl="0">
      <w:start w:val="1"/>
      <w:numFmt w:val="decimal"/>
      <w:pStyle w:val="Numreradlista"/>
      <w:lvlText w:val="%1."/>
      <w:lvlJc w:val="left"/>
      <w:pPr>
        <w:tabs>
          <w:tab w:val="num" w:pos="360"/>
        </w:tabs>
        <w:ind w:left="360" w:hanging="360"/>
      </w:pPr>
    </w:lvl>
  </w:abstractNum>
  <w:abstractNum w:abstractNumId="1" w15:restartNumberingAfterBreak="0">
    <w:nsid w:val="0C3D33AE"/>
    <w:multiLevelType w:val="multilevel"/>
    <w:tmpl w:val="57524FD4"/>
    <w:numStyleLink w:val="Listformatnumreradlista"/>
  </w:abstractNum>
  <w:abstractNum w:abstractNumId="2" w15:restartNumberingAfterBreak="0">
    <w:nsid w:val="12DB0981"/>
    <w:multiLevelType w:val="multilevel"/>
    <w:tmpl w:val="57524FD4"/>
    <w:styleLink w:val="Listformatnumreradlista"/>
    <w:lvl w:ilvl="0">
      <w:start w:val="1"/>
      <w:numFmt w:val="none"/>
      <w:pStyle w:val="Normalefterlista"/>
      <w:suff w:val="nothing"/>
      <w:lvlText w:val="%1"/>
      <w:lvlJc w:val="left"/>
      <w:pPr>
        <w:ind w:left="360" w:hanging="360"/>
      </w:pPr>
      <w:rPr>
        <w:rFonts w:hint="default"/>
      </w:rPr>
    </w:lvl>
    <w:lvl w:ilvl="1">
      <w:start w:val="1"/>
      <w:numFmt w:val="decimal"/>
      <w:pStyle w:val="Lista"/>
      <w:lvlText w:val="%2."/>
      <w:lvlJc w:val="left"/>
      <w:pPr>
        <w:ind w:left="720" w:hanging="363"/>
      </w:pPr>
      <w:rPr>
        <w:rFonts w:hint="default"/>
      </w:rPr>
    </w:lvl>
    <w:lvl w:ilvl="2">
      <w:start w:val="1"/>
      <w:numFmt w:val="decimal"/>
      <w:pStyle w:val="Lista2"/>
      <w:lvlText w:val="%2.%3."/>
      <w:lvlJc w:val="left"/>
      <w:pPr>
        <w:ind w:left="1213" w:hanging="493"/>
      </w:pPr>
      <w:rPr>
        <w:rFonts w:hint="default"/>
      </w:rPr>
    </w:lvl>
    <w:lvl w:ilvl="3">
      <w:start w:val="1"/>
      <w:numFmt w:val="decimal"/>
      <w:pStyle w:val="Lista3"/>
      <w:lvlText w:val="%2.%3.%4."/>
      <w:lvlJc w:val="left"/>
      <w:pPr>
        <w:tabs>
          <w:tab w:val="num" w:pos="1814"/>
        </w:tabs>
        <w:ind w:left="1383" w:hanging="17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8BA5DE8"/>
    <w:multiLevelType w:val="multilevel"/>
    <w:tmpl w:val="57524FD4"/>
    <w:numStyleLink w:val="Listformatnumreradlista"/>
  </w:abstractNum>
  <w:abstractNum w:abstractNumId="4" w15:restartNumberingAfterBreak="0">
    <w:nsid w:val="229E4FDC"/>
    <w:multiLevelType w:val="multilevel"/>
    <w:tmpl w:val="60181320"/>
    <w:styleLink w:val="Listformatpunktlista"/>
    <w:lvl w:ilvl="0">
      <w:start w:val="1"/>
      <w:numFmt w:val="none"/>
      <w:pStyle w:val="Normalefterpunktlista"/>
      <w:suff w:val="nothing"/>
      <w:lvlText w:val=""/>
      <w:lvlJc w:val="left"/>
      <w:pPr>
        <w:ind w:left="360" w:hanging="360"/>
      </w:pPr>
      <w:rPr>
        <w:rFonts w:hint="default"/>
        <w:color w:val="auto"/>
      </w:rPr>
    </w:lvl>
    <w:lvl w:ilvl="1">
      <w:start w:val="1"/>
      <w:numFmt w:val="bullet"/>
      <w:pStyle w:val="Punktlista"/>
      <w:lvlText w:val=""/>
      <w:lvlJc w:val="left"/>
      <w:pPr>
        <w:ind w:left="720" w:hanging="363"/>
      </w:pPr>
      <w:rPr>
        <w:rFonts w:ascii="Symbol" w:hAnsi="Symbol" w:hint="default"/>
        <w:color w:val="auto"/>
      </w:rPr>
    </w:lvl>
    <w:lvl w:ilvl="2">
      <w:start w:val="1"/>
      <w:numFmt w:val="bullet"/>
      <w:lvlRestart w:val="1"/>
      <w:pStyle w:val="Punktlista2"/>
      <w:lvlText w:val=""/>
      <w:lvlJc w:val="left"/>
      <w:pPr>
        <w:ind w:left="1049" w:hanging="335"/>
      </w:pPr>
      <w:rPr>
        <w:rFonts w:ascii="Symbol" w:hAnsi="Symbol" w:hint="default"/>
        <w:color w:val="auto"/>
      </w:rPr>
    </w:lvl>
    <w:lvl w:ilvl="3">
      <w:start w:val="1"/>
      <w:numFmt w:val="bullet"/>
      <w:lvlRestart w:val="1"/>
      <w:lvlText w:val=""/>
      <w:lvlJc w:val="left"/>
      <w:pPr>
        <w:ind w:left="1406" w:hanging="357"/>
      </w:pPr>
      <w:rPr>
        <w:rFonts w:ascii="Symbol" w:hAnsi="Symbol" w:hint="default"/>
        <w:color w:val="auto"/>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44430562"/>
    <w:multiLevelType w:val="hybridMultilevel"/>
    <w:tmpl w:val="841CC3E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91D05CD"/>
    <w:multiLevelType w:val="hybridMultilevel"/>
    <w:tmpl w:val="5F3863C0"/>
    <w:lvl w:ilvl="0" w:tplc="041D0001">
      <w:start w:val="1"/>
      <w:numFmt w:val="bullet"/>
      <w:lvlText w:val=""/>
      <w:lvlJc w:val="left"/>
      <w:pPr>
        <w:ind w:left="121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7" w15:restartNumberingAfterBreak="0">
    <w:nsid w:val="60725255"/>
    <w:multiLevelType w:val="hybridMultilevel"/>
    <w:tmpl w:val="AB80FA60"/>
    <w:lvl w:ilvl="0" w:tplc="B66CFF18">
      <w:start w:val="1"/>
      <w:numFmt w:val="bullet"/>
      <w:pStyle w:val="Liststycke"/>
      <w:lvlText w:val="o"/>
      <w:lvlJc w:val="left"/>
      <w:pPr>
        <w:ind w:left="1667" w:hanging="360"/>
      </w:pPr>
      <w:rPr>
        <w:rFonts w:ascii="Courier New" w:hAnsi="Courier New" w:cs="Courier New" w:hint="default"/>
      </w:rPr>
    </w:lvl>
    <w:lvl w:ilvl="1" w:tplc="041D0003" w:tentative="1">
      <w:start w:val="1"/>
      <w:numFmt w:val="bullet"/>
      <w:lvlText w:val="o"/>
      <w:lvlJc w:val="left"/>
      <w:pPr>
        <w:ind w:left="2387" w:hanging="360"/>
      </w:pPr>
      <w:rPr>
        <w:rFonts w:ascii="Courier New" w:hAnsi="Courier New" w:cs="Courier New" w:hint="default"/>
      </w:rPr>
    </w:lvl>
    <w:lvl w:ilvl="2" w:tplc="041D0005" w:tentative="1">
      <w:start w:val="1"/>
      <w:numFmt w:val="bullet"/>
      <w:lvlText w:val=""/>
      <w:lvlJc w:val="left"/>
      <w:pPr>
        <w:ind w:left="3107" w:hanging="360"/>
      </w:pPr>
      <w:rPr>
        <w:rFonts w:ascii="Wingdings" w:hAnsi="Wingdings" w:hint="default"/>
      </w:rPr>
    </w:lvl>
    <w:lvl w:ilvl="3" w:tplc="041D0001" w:tentative="1">
      <w:start w:val="1"/>
      <w:numFmt w:val="bullet"/>
      <w:lvlText w:val=""/>
      <w:lvlJc w:val="left"/>
      <w:pPr>
        <w:ind w:left="3827" w:hanging="360"/>
      </w:pPr>
      <w:rPr>
        <w:rFonts w:ascii="Symbol" w:hAnsi="Symbol" w:hint="default"/>
      </w:rPr>
    </w:lvl>
    <w:lvl w:ilvl="4" w:tplc="041D0003" w:tentative="1">
      <w:start w:val="1"/>
      <w:numFmt w:val="bullet"/>
      <w:lvlText w:val="o"/>
      <w:lvlJc w:val="left"/>
      <w:pPr>
        <w:ind w:left="4547" w:hanging="360"/>
      </w:pPr>
      <w:rPr>
        <w:rFonts w:ascii="Courier New" w:hAnsi="Courier New" w:cs="Courier New" w:hint="default"/>
      </w:rPr>
    </w:lvl>
    <w:lvl w:ilvl="5" w:tplc="041D0005" w:tentative="1">
      <w:start w:val="1"/>
      <w:numFmt w:val="bullet"/>
      <w:lvlText w:val=""/>
      <w:lvlJc w:val="left"/>
      <w:pPr>
        <w:ind w:left="5267" w:hanging="360"/>
      </w:pPr>
      <w:rPr>
        <w:rFonts w:ascii="Wingdings" w:hAnsi="Wingdings" w:hint="default"/>
      </w:rPr>
    </w:lvl>
    <w:lvl w:ilvl="6" w:tplc="041D0001" w:tentative="1">
      <w:start w:val="1"/>
      <w:numFmt w:val="bullet"/>
      <w:lvlText w:val=""/>
      <w:lvlJc w:val="left"/>
      <w:pPr>
        <w:ind w:left="5987" w:hanging="360"/>
      </w:pPr>
      <w:rPr>
        <w:rFonts w:ascii="Symbol" w:hAnsi="Symbol" w:hint="default"/>
      </w:rPr>
    </w:lvl>
    <w:lvl w:ilvl="7" w:tplc="041D0003" w:tentative="1">
      <w:start w:val="1"/>
      <w:numFmt w:val="bullet"/>
      <w:lvlText w:val="o"/>
      <w:lvlJc w:val="left"/>
      <w:pPr>
        <w:ind w:left="6707" w:hanging="360"/>
      </w:pPr>
      <w:rPr>
        <w:rFonts w:ascii="Courier New" w:hAnsi="Courier New" w:cs="Courier New" w:hint="default"/>
      </w:rPr>
    </w:lvl>
    <w:lvl w:ilvl="8" w:tplc="041D0005" w:tentative="1">
      <w:start w:val="1"/>
      <w:numFmt w:val="bullet"/>
      <w:lvlText w:val=""/>
      <w:lvlJc w:val="left"/>
      <w:pPr>
        <w:ind w:left="7427" w:hanging="360"/>
      </w:pPr>
      <w:rPr>
        <w:rFonts w:ascii="Wingdings" w:hAnsi="Wingdings" w:hint="default"/>
      </w:rPr>
    </w:lvl>
  </w:abstractNum>
  <w:abstractNum w:abstractNumId="8" w15:restartNumberingAfterBreak="0">
    <w:nsid w:val="6BE0332A"/>
    <w:multiLevelType w:val="multilevel"/>
    <w:tmpl w:val="60181320"/>
    <w:numStyleLink w:val="Listformatpunktlista"/>
  </w:abstractNum>
  <w:abstractNum w:abstractNumId="9" w15:restartNumberingAfterBreak="0">
    <w:nsid w:val="714D73B9"/>
    <w:multiLevelType w:val="multilevel"/>
    <w:tmpl w:val="57524FD4"/>
    <w:numStyleLink w:val="Listformatnumreradlista"/>
  </w:abstractNum>
  <w:abstractNum w:abstractNumId="10" w15:restartNumberingAfterBreak="0">
    <w:nsid w:val="7AB00C41"/>
    <w:multiLevelType w:val="multilevel"/>
    <w:tmpl w:val="60181320"/>
    <w:numStyleLink w:val="Listformatpunktlista"/>
  </w:abstractNum>
  <w:num w:numId="1">
    <w:abstractNumId w:val="0"/>
  </w:num>
  <w:num w:numId="2">
    <w:abstractNumId w:val="1"/>
  </w:num>
  <w:num w:numId="3">
    <w:abstractNumId w:val="2"/>
  </w:num>
  <w:num w:numId="4">
    <w:abstractNumId w:val="4"/>
  </w:num>
  <w:num w:numId="5">
    <w:abstractNumId w:val="3"/>
  </w:num>
  <w:num w:numId="6">
    <w:abstractNumId w:val="8"/>
  </w:num>
  <w:num w:numId="7">
    <w:abstractNumId w:val="9"/>
  </w:num>
  <w:num w:numId="8">
    <w:abstractNumId w:val="9"/>
  </w:num>
  <w:num w:numId="9">
    <w:abstractNumId w:val="9"/>
  </w:num>
  <w:num w:numId="10">
    <w:abstractNumId w:val="2"/>
  </w:num>
  <w:num w:numId="11">
    <w:abstractNumId w:val="4"/>
  </w:num>
  <w:num w:numId="12">
    <w:abstractNumId w:val="9"/>
  </w:num>
  <w:num w:numId="13">
    <w:abstractNumId w:val="10"/>
  </w:num>
  <w:num w:numId="14">
    <w:abstractNumId w:val="0"/>
  </w:num>
  <w:num w:numId="15">
    <w:abstractNumId w:val="10"/>
  </w:num>
  <w:num w:numId="16">
    <w:abstractNumId w:val="10"/>
  </w:num>
  <w:num w:numId="17">
    <w:abstractNumId w:val="9"/>
  </w:num>
  <w:num w:numId="18">
    <w:abstractNumId w:val="9"/>
  </w:num>
  <w:num w:numId="19">
    <w:abstractNumId w:val="9"/>
  </w:num>
  <w:num w:numId="20">
    <w:abstractNumId w:val="2"/>
  </w:num>
  <w:num w:numId="21">
    <w:abstractNumId w:val="4"/>
  </w:num>
  <w:num w:numId="22">
    <w:abstractNumId w:val="9"/>
  </w:num>
  <w:num w:numId="23">
    <w:abstractNumId w:val="10"/>
  </w:num>
  <w:num w:numId="24">
    <w:abstractNumId w:val="0"/>
  </w:num>
  <w:num w:numId="25">
    <w:abstractNumId w:val="10"/>
  </w:num>
  <w:num w:numId="26">
    <w:abstractNumId w:val="10"/>
  </w:num>
  <w:num w:numId="27">
    <w:abstractNumId w:val="9"/>
  </w:num>
  <w:num w:numId="28">
    <w:abstractNumId w:val="9"/>
  </w:num>
  <w:num w:numId="29">
    <w:abstractNumId w:val="9"/>
  </w:num>
  <w:num w:numId="30">
    <w:abstractNumId w:val="2"/>
  </w:num>
  <w:num w:numId="31">
    <w:abstractNumId w:val="4"/>
  </w:num>
  <w:num w:numId="32">
    <w:abstractNumId w:val="9"/>
  </w:num>
  <w:num w:numId="33">
    <w:abstractNumId w:val="10"/>
  </w:num>
  <w:num w:numId="34">
    <w:abstractNumId w:val="0"/>
  </w:num>
  <w:num w:numId="35">
    <w:abstractNumId w:val="10"/>
  </w:num>
  <w:num w:numId="36">
    <w:abstractNumId w:val="10"/>
  </w:num>
  <w:num w:numId="37">
    <w:abstractNumId w:val="9"/>
  </w:num>
  <w:num w:numId="38">
    <w:abstractNumId w:val="9"/>
  </w:num>
  <w:num w:numId="39">
    <w:abstractNumId w:val="9"/>
  </w:num>
  <w:num w:numId="40">
    <w:abstractNumId w:val="2"/>
  </w:num>
  <w:num w:numId="41">
    <w:abstractNumId w:val="4"/>
  </w:num>
  <w:num w:numId="42">
    <w:abstractNumId w:val="9"/>
  </w:num>
  <w:num w:numId="43">
    <w:abstractNumId w:val="10"/>
  </w:num>
  <w:num w:numId="44">
    <w:abstractNumId w:val="0"/>
  </w:num>
  <w:num w:numId="45">
    <w:abstractNumId w:val="10"/>
  </w:num>
  <w:num w:numId="46">
    <w:abstractNumId w:val="10"/>
  </w:num>
  <w:num w:numId="47">
    <w:abstractNumId w:val="5"/>
  </w:num>
  <w:num w:numId="48">
    <w:abstractNumId w:val="6"/>
  </w:num>
  <w:num w:numId="49">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C4"/>
    <w:rsid w:val="000957D0"/>
    <w:rsid w:val="003C4CCA"/>
    <w:rsid w:val="00701740"/>
    <w:rsid w:val="00751401"/>
    <w:rsid w:val="008E3B13"/>
    <w:rsid w:val="009D3B7D"/>
    <w:rsid w:val="00CE10A0"/>
    <w:rsid w:val="00CF7FC4"/>
    <w:rsid w:val="00D371F9"/>
    <w:rsid w:val="00DF3149"/>
    <w:rsid w:val="00EB5F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41A8EF-32B9-4D82-BC90-F02F897E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3"/>
        <w:szCs w:val="23"/>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1" w:qFormat="1"/>
    <w:lsdException w:name="heading 4" w:semiHidden="1" w:uiPriority="1" w:unhideWhenUsed="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4" w:semiHidden="1" w:unhideWhenUsed="1"/>
    <w:lsdException w:name="List 5" w:semiHidden="1"/>
    <w:lsdException w:name="List Bullet 2" w:semiHidden="1" w:unhideWhenUsed="1"/>
    <w:lsdException w:name="List Bullet 3" w:semiHidden="1" w:unhideWhenUsed="1"/>
    <w:lsdException w:name="List Bullet 4" w:semiHidden="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40" w:lineRule="auto"/>
    </w:pPr>
    <w:rPr>
      <w:rFonts w:eastAsia="Times New Roman" w:cs="Times New Roman"/>
      <w:szCs w:val="20"/>
      <w:lang w:eastAsia="sv-SE"/>
    </w:rPr>
  </w:style>
  <w:style w:type="paragraph" w:styleId="Rubrik1">
    <w:name w:val="heading 1"/>
    <w:next w:val="Normal"/>
    <w:link w:val="Rubrik1Char"/>
    <w:uiPriority w:val="1"/>
    <w:qFormat/>
    <w:pPr>
      <w:keepNext/>
      <w:keepLines/>
      <w:spacing w:after="120"/>
      <w:outlineLvl w:val="0"/>
    </w:pPr>
    <w:rPr>
      <w:rFonts w:asciiTheme="majorHAnsi" w:eastAsiaTheme="majorEastAsia" w:hAnsiTheme="majorHAnsi" w:cstheme="majorBidi"/>
      <w:b/>
      <w:color w:val="000000" w:themeColor="text1"/>
      <w:sz w:val="28"/>
      <w:szCs w:val="32"/>
    </w:rPr>
  </w:style>
  <w:style w:type="paragraph" w:styleId="Rubrik2">
    <w:name w:val="heading 2"/>
    <w:basedOn w:val="Rubrik1"/>
    <w:next w:val="Normal"/>
    <w:link w:val="Rubrik2Char"/>
    <w:uiPriority w:val="1"/>
    <w:qFormat/>
    <w:pPr>
      <w:spacing w:before="240" w:after="40"/>
      <w:outlineLvl w:val="1"/>
    </w:pPr>
    <w:rPr>
      <w:sz w:val="24"/>
      <w:szCs w:val="26"/>
    </w:rPr>
  </w:style>
  <w:style w:type="paragraph" w:styleId="Rubrik3">
    <w:name w:val="heading 3"/>
    <w:basedOn w:val="Rubrik1"/>
    <w:next w:val="Normal"/>
    <w:link w:val="Rubrik3Char"/>
    <w:uiPriority w:val="1"/>
    <w:qFormat/>
    <w:pPr>
      <w:spacing w:before="240" w:after="40"/>
      <w:outlineLvl w:val="2"/>
    </w:pPr>
    <w:rPr>
      <w:sz w:val="23"/>
      <w:szCs w:val="24"/>
    </w:rPr>
  </w:style>
  <w:style w:type="paragraph" w:styleId="Rubrik4">
    <w:name w:val="heading 4"/>
    <w:basedOn w:val="Normal"/>
    <w:next w:val="Normal"/>
    <w:link w:val="Rubrik4Char"/>
    <w:uiPriority w:val="1"/>
    <w:semiHidden/>
    <w:pPr>
      <w:keepNext/>
      <w:keepLines/>
      <w:spacing w:before="40" w:after="0"/>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Pr>
      <w:rFonts w:asciiTheme="majorHAnsi" w:eastAsiaTheme="majorEastAsia" w:hAnsiTheme="majorHAnsi" w:cstheme="majorBidi"/>
      <w:b/>
      <w:color w:val="000000" w:themeColor="text1"/>
      <w:sz w:val="28"/>
      <w:szCs w:val="32"/>
    </w:rPr>
  </w:style>
  <w:style w:type="character" w:customStyle="1" w:styleId="Rubrik2Char">
    <w:name w:val="Rubrik 2 Char"/>
    <w:basedOn w:val="Standardstycketeckensnitt"/>
    <w:link w:val="Rubrik2"/>
    <w:uiPriority w:val="1"/>
    <w:rPr>
      <w:rFonts w:asciiTheme="majorHAnsi" w:eastAsiaTheme="majorEastAsia" w:hAnsiTheme="majorHAnsi" w:cstheme="majorBidi"/>
      <w:b/>
      <w:color w:val="000000" w:themeColor="text1"/>
      <w:sz w:val="24"/>
      <w:szCs w:val="26"/>
    </w:rPr>
  </w:style>
  <w:style w:type="character" w:customStyle="1" w:styleId="Rubrik3Char">
    <w:name w:val="Rubrik 3 Char"/>
    <w:basedOn w:val="Standardstycketeckensnitt"/>
    <w:link w:val="Rubrik3"/>
    <w:uiPriority w:val="1"/>
    <w:rPr>
      <w:rFonts w:asciiTheme="majorHAnsi" w:eastAsiaTheme="majorEastAsia" w:hAnsiTheme="majorHAnsi" w:cstheme="majorBidi"/>
      <w:b/>
      <w:color w:val="000000" w:themeColor="text1"/>
      <w:szCs w:val="24"/>
    </w:rPr>
  </w:style>
  <w:style w:type="table" w:styleId="Tabellrutnt">
    <w:name w:val="Table Grid"/>
    <w:basedOn w:val="Normaltabell"/>
    <w:uiPriority w:val="39"/>
    <w:pPr>
      <w:spacing w:after="0"/>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formatpunktlista">
    <w:name w:val="Listformat punktlista"/>
    <w:uiPriority w:val="99"/>
    <w:pPr>
      <w:numPr>
        <w:numId w:val="4"/>
      </w:numPr>
    </w:pPr>
  </w:style>
  <w:style w:type="paragraph" w:customStyle="1" w:styleId="Normalefterlista">
    <w:name w:val="Normal efter lista"/>
    <w:next w:val="Normal"/>
    <w:semiHidden/>
    <w:pPr>
      <w:numPr>
        <w:numId w:val="42"/>
      </w:numPr>
      <w:spacing w:before="120"/>
    </w:pPr>
  </w:style>
  <w:style w:type="paragraph" w:styleId="Punktlista">
    <w:name w:val="List Bullet"/>
    <w:basedOn w:val="Normal"/>
    <w:uiPriority w:val="99"/>
    <w:qFormat/>
    <w:pPr>
      <w:numPr>
        <w:ilvl w:val="1"/>
        <w:numId w:val="46"/>
      </w:numPr>
      <w:spacing w:before="80" w:after="0" w:line="240" w:lineRule="exact"/>
      <w:ind w:left="590" w:hanging="306"/>
      <w:contextualSpacing/>
    </w:pPr>
  </w:style>
  <w:style w:type="paragraph" w:styleId="Punktlista2">
    <w:name w:val="List Bullet 2"/>
    <w:basedOn w:val="Normal"/>
    <w:uiPriority w:val="99"/>
    <w:pPr>
      <w:numPr>
        <w:ilvl w:val="2"/>
        <w:numId w:val="46"/>
      </w:numPr>
      <w:spacing w:after="0"/>
      <w:contextualSpacing/>
    </w:pPr>
  </w:style>
  <w:style w:type="paragraph" w:styleId="Punktlista3">
    <w:name w:val="List Bullet 3"/>
    <w:basedOn w:val="Normal"/>
    <w:uiPriority w:val="99"/>
    <w:pPr>
      <w:spacing w:after="0"/>
      <w:contextualSpacing/>
    </w:pPr>
  </w:style>
  <w:style w:type="numbering" w:customStyle="1" w:styleId="Listformatnumreradlista">
    <w:name w:val="Listformat numreradlista"/>
    <w:uiPriority w:val="99"/>
    <w:pPr>
      <w:numPr>
        <w:numId w:val="3"/>
      </w:numPr>
    </w:pPr>
  </w:style>
  <w:style w:type="paragraph" w:styleId="Numreradlista">
    <w:name w:val="List Number"/>
    <w:basedOn w:val="Normal"/>
    <w:uiPriority w:val="99"/>
    <w:pPr>
      <w:numPr>
        <w:numId w:val="44"/>
      </w:numPr>
      <w:contextualSpacing/>
    </w:pPr>
  </w:style>
  <w:style w:type="paragraph" w:styleId="Lista">
    <w:name w:val="List"/>
    <w:basedOn w:val="Normal"/>
    <w:uiPriority w:val="99"/>
    <w:qFormat/>
    <w:pPr>
      <w:numPr>
        <w:ilvl w:val="1"/>
        <w:numId w:val="42"/>
      </w:numPr>
      <w:spacing w:after="0"/>
      <w:contextualSpacing/>
    </w:pPr>
  </w:style>
  <w:style w:type="paragraph" w:styleId="Lista2">
    <w:name w:val="List 2"/>
    <w:basedOn w:val="Normal"/>
    <w:uiPriority w:val="99"/>
    <w:pPr>
      <w:numPr>
        <w:ilvl w:val="2"/>
        <w:numId w:val="42"/>
      </w:numPr>
      <w:spacing w:after="0"/>
      <w:contextualSpacing/>
    </w:pPr>
  </w:style>
  <w:style w:type="paragraph" w:styleId="Lista4">
    <w:name w:val="List 4"/>
    <w:basedOn w:val="Normal"/>
    <w:uiPriority w:val="99"/>
    <w:semiHidden/>
    <w:pPr>
      <w:spacing w:after="0"/>
      <w:contextualSpacing/>
    </w:pPr>
  </w:style>
  <w:style w:type="character" w:customStyle="1" w:styleId="Rubrik4Char">
    <w:name w:val="Rubrik 4 Char"/>
    <w:basedOn w:val="Standardstycketeckensnitt"/>
    <w:link w:val="Rubrik4"/>
    <w:uiPriority w:val="1"/>
    <w:semiHidden/>
    <w:rPr>
      <w:rFonts w:asciiTheme="majorHAnsi" w:eastAsiaTheme="majorEastAsia" w:hAnsiTheme="majorHAnsi" w:cstheme="majorBidi"/>
      <w:i/>
      <w:iCs/>
    </w:rPr>
  </w:style>
  <w:style w:type="paragraph" w:customStyle="1" w:styleId="rendenr">
    <w:name w:val="Ärendenr"/>
    <w:basedOn w:val="Datum"/>
    <w:next w:val="Normal"/>
    <w:semiHidden/>
    <w:pPr>
      <w:ind w:left="360" w:hanging="360"/>
    </w:pPr>
  </w:style>
  <w:style w:type="paragraph" w:styleId="Datum">
    <w:name w:val="Date"/>
    <w:basedOn w:val="Normal"/>
    <w:next w:val="Normal"/>
    <w:link w:val="DatumChar"/>
    <w:uiPriority w:val="99"/>
    <w:rPr>
      <w:rFonts w:asciiTheme="majorHAnsi" w:hAnsiTheme="majorHAnsi"/>
      <w:sz w:val="18"/>
    </w:rPr>
  </w:style>
  <w:style w:type="character" w:customStyle="1" w:styleId="DatumChar">
    <w:name w:val="Datum Char"/>
    <w:basedOn w:val="Standardstycketeckensnitt"/>
    <w:link w:val="Datum"/>
    <w:uiPriority w:val="99"/>
    <w:rPr>
      <w:rFonts w:asciiTheme="majorHAnsi" w:hAnsiTheme="majorHAnsi"/>
      <w:sz w:val="18"/>
    </w:rPr>
  </w:style>
  <w:style w:type="paragraph" w:customStyle="1" w:styleId="Erref">
    <w:name w:val="Er ref"/>
    <w:basedOn w:val="Datum"/>
    <w:next w:val="Normal"/>
    <w:semiHidden/>
    <w:pPr>
      <w:ind w:left="360" w:hanging="360"/>
    </w:pPr>
  </w:style>
  <w:style w:type="paragraph" w:customStyle="1" w:styleId="Adressat">
    <w:name w:val="Adressat"/>
    <w:basedOn w:val="Datum"/>
    <w:next w:val="Normal"/>
    <w:semiHidden/>
    <w:pPr>
      <w:ind w:left="360" w:hanging="360"/>
    </w:pPr>
  </w:style>
  <w:style w:type="paragraph" w:styleId="Sidhuvud">
    <w:name w:val="header"/>
    <w:basedOn w:val="Normal"/>
    <w:link w:val="SidhuvudChar"/>
    <w:uiPriority w:val="99"/>
    <w:pPr>
      <w:tabs>
        <w:tab w:val="center" w:pos="4536"/>
        <w:tab w:val="right" w:pos="9072"/>
      </w:tabs>
      <w:spacing w:after="0"/>
    </w:pPr>
    <w:rPr>
      <w:rFonts w:asciiTheme="majorHAnsi" w:hAnsiTheme="majorHAnsi"/>
      <w:sz w:val="18"/>
    </w:rPr>
  </w:style>
  <w:style w:type="character" w:customStyle="1" w:styleId="SidhuvudChar">
    <w:name w:val="Sidhuvud Char"/>
    <w:basedOn w:val="Standardstycketeckensnitt"/>
    <w:link w:val="Sidhuvud"/>
    <w:uiPriority w:val="99"/>
    <w:rPr>
      <w:rFonts w:asciiTheme="majorHAnsi" w:hAnsiTheme="majorHAnsi"/>
      <w:sz w:val="18"/>
    </w:rPr>
  </w:style>
  <w:style w:type="paragraph" w:styleId="Sidfot">
    <w:name w:val="footer"/>
    <w:basedOn w:val="Normal"/>
    <w:link w:val="SidfotChar"/>
    <w:uiPriority w:val="99"/>
    <w:semiHidden/>
    <w:pPr>
      <w:tabs>
        <w:tab w:val="center" w:pos="4536"/>
        <w:tab w:val="right" w:pos="9072"/>
      </w:tabs>
    </w:pPr>
    <w:rPr>
      <w:rFonts w:asciiTheme="majorHAnsi" w:hAnsiTheme="majorHAnsi"/>
      <w:sz w:val="16"/>
    </w:rPr>
  </w:style>
  <w:style w:type="character" w:customStyle="1" w:styleId="SidfotChar">
    <w:name w:val="Sidfot Char"/>
    <w:basedOn w:val="Standardstycketeckensnitt"/>
    <w:link w:val="Sidfot"/>
    <w:uiPriority w:val="99"/>
    <w:semiHidden/>
    <w:rPr>
      <w:rFonts w:asciiTheme="majorHAnsi" w:hAnsiTheme="majorHAnsi"/>
      <w:sz w:val="16"/>
    </w:rPr>
  </w:style>
  <w:style w:type="paragraph" w:customStyle="1" w:styleId="Sidfotsrubrik">
    <w:name w:val="Sidfotsrubrik"/>
    <w:basedOn w:val="Sidfot"/>
    <w:next w:val="Sidfot"/>
    <w:semiHidden/>
    <w:rPr>
      <w:b/>
    </w:rPr>
  </w:style>
  <w:style w:type="paragraph" w:customStyle="1" w:styleId="Sidnr">
    <w:name w:val="Sidnr"/>
    <w:basedOn w:val="Sidfot"/>
    <w:semiHidden/>
    <w:pPr>
      <w:ind w:left="360" w:hanging="360"/>
    </w:pPr>
    <w:rPr>
      <w:sz w:val="18"/>
    </w:rPr>
  </w:style>
  <w:style w:type="character" w:styleId="Platshllartext">
    <w:name w:val="Placeholder Text"/>
    <w:basedOn w:val="Standardstycketeckensnitt"/>
    <w:uiPriority w:val="99"/>
    <w:semiHidden/>
    <w:rPr>
      <w:color w:val="808080"/>
    </w:rPr>
  </w:style>
  <w:style w:type="table" w:styleId="Tabellrutntljust">
    <w:name w:val="Grid Table Light"/>
    <w:basedOn w:val="Normaltabell"/>
    <w:uiPriority w:val="40"/>
    <w:pPr>
      <w:spacing w:after="0" w:line="240" w:lineRule="auto"/>
    </w:pPr>
    <w:rPr>
      <w:rFonts w:asciiTheme="majorHAnsi" w:hAnsiTheme="majorHAnsi"/>
      <w:sz w:val="18"/>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Ingress">
    <w:name w:val="Ingress"/>
    <w:basedOn w:val="Rubrik2"/>
    <w:next w:val="Normal"/>
    <w:uiPriority w:val="12"/>
    <w:semiHidden/>
    <w:pPr>
      <w:spacing w:after="300"/>
    </w:pPr>
    <w:rPr>
      <w:b w:val="0"/>
      <w:sz w:val="22"/>
    </w:rPr>
  </w:style>
  <w:style w:type="paragraph" w:customStyle="1" w:styleId="Sidrubrik">
    <w:name w:val="Sidrubrik"/>
    <w:semiHidden/>
    <w:pPr>
      <w:spacing w:after="80" w:line="240" w:lineRule="auto"/>
    </w:pPr>
    <w:rPr>
      <w:rFonts w:asciiTheme="majorHAnsi" w:eastAsiaTheme="majorEastAsia" w:hAnsiTheme="majorHAnsi" w:cstheme="majorBidi"/>
      <w:b/>
      <w:color w:val="000000" w:themeColor="text1"/>
      <w:sz w:val="24"/>
      <w:szCs w:val="26"/>
    </w:rPr>
  </w:style>
  <w:style w:type="paragraph" w:styleId="Avsndaradress-brev">
    <w:name w:val="envelope return"/>
    <w:basedOn w:val="Adressat"/>
    <w:uiPriority w:val="99"/>
    <w:semiHidden/>
    <w:pPr>
      <w:spacing w:after="0"/>
    </w:pPr>
  </w:style>
  <w:style w:type="paragraph" w:styleId="Adress-brev">
    <w:name w:val="envelope address"/>
    <w:basedOn w:val="Avsndaradress-brev"/>
    <w:uiPriority w:val="99"/>
    <w:pPr>
      <w:ind w:left="0" w:firstLine="0"/>
    </w:pPr>
  </w:style>
  <w:style w:type="paragraph" w:customStyle="1" w:styleId="Normalefterpunktlista">
    <w:name w:val="Normal efter punktlista"/>
    <w:basedOn w:val="Normalefterlista"/>
    <w:next w:val="Normal"/>
    <w:semiHidden/>
    <w:pPr>
      <w:numPr>
        <w:numId w:val="46"/>
      </w:numPr>
    </w:pPr>
  </w:style>
  <w:style w:type="character" w:styleId="Hyperlnk">
    <w:name w:val="Hyperlink"/>
    <w:basedOn w:val="Standardstycketeckensnitt"/>
    <w:uiPriority w:val="99"/>
    <w:semiHidden/>
    <w:rPr>
      <w:color w:val="0563C1" w:themeColor="hyperlink"/>
      <w:u w:val="single"/>
    </w:rPr>
  </w:style>
  <w:style w:type="character" w:customStyle="1" w:styleId="UnresolvedMention">
    <w:name w:val="Unresolved Mention"/>
    <w:basedOn w:val="Standardstycketeckensnitt"/>
    <w:uiPriority w:val="99"/>
    <w:semiHidden/>
    <w:unhideWhenUsed/>
    <w:rPr>
      <w:color w:val="605E5C"/>
      <w:shd w:val="clear" w:color="auto" w:fill="E1DFDD"/>
    </w:rPr>
  </w:style>
  <w:style w:type="paragraph" w:customStyle="1" w:styleId="Dokumentinfo">
    <w:name w:val="Dokument info"/>
    <w:next w:val="Normal"/>
    <w:uiPriority w:val="99"/>
    <w:pPr>
      <w:spacing w:after="0"/>
    </w:pPr>
    <w:rPr>
      <w:rFonts w:asciiTheme="majorHAnsi" w:hAnsiTheme="majorHAnsi"/>
      <w:sz w:val="18"/>
    </w:rPr>
  </w:style>
  <w:style w:type="paragraph" w:customStyle="1" w:styleId="Dokumentrubrik">
    <w:name w:val="Dokument rubrik"/>
    <w:basedOn w:val="Normal"/>
    <w:uiPriority w:val="99"/>
    <w:pPr>
      <w:spacing w:after="0"/>
    </w:pPr>
    <w:rPr>
      <w:rFonts w:asciiTheme="majorHAnsi" w:hAnsiTheme="majorHAnsi"/>
      <w:b/>
      <w:sz w:val="18"/>
    </w:rPr>
  </w:style>
  <w:style w:type="paragraph" w:customStyle="1" w:styleId="Hlsningsfras">
    <w:name w:val="Hälsningsfras"/>
    <w:basedOn w:val="Normal"/>
    <w:next w:val="Normal"/>
    <w:uiPriority w:val="99"/>
    <w:semiHidden/>
    <w:rPr>
      <w:b/>
    </w:rPr>
  </w:style>
  <w:style w:type="paragraph" w:styleId="Lista3">
    <w:name w:val="List 3"/>
    <w:basedOn w:val="Normal"/>
    <w:uiPriority w:val="99"/>
    <w:pPr>
      <w:numPr>
        <w:ilvl w:val="3"/>
        <w:numId w:val="42"/>
      </w:numPr>
      <w:spacing w:after="0"/>
      <w:contextualSpacing/>
    </w:pPr>
  </w:style>
  <w:style w:type="paragraph" w:customStyle="1" w:styleId="tabell">
    <w:name w:val="tabell"/>
    <w:basedOn w:val="Normal"/>
    <w:link w:val="tabellChar"/>
    <w:qFormat/>
    <w:rPr>
      <w:rFonts w:ascii="Arial" w:hAnsi="Arial"/>
      <w:sz w:val="20"/>
    </w:rPr>
  </w:style>
  <w:style w:type="paragraph" w:styleId="Liststycke">
    <w:name w:val="List Paragraph"/>
    <w:basedOn w:val="Normal"/>
    <w:uiPriority w:val="34"/>
    <w:qFormat/>
    <w:pPr>
      <w:numPr>
        <w:numId w:val="49"/>
      </w:numPr>
      <w:spacing w:before="20" w:line="360" w:lineRule="auto"/>
      <w:ind w:left="1021" w:hanging="227"/>
      <w:contextualSpacing/>
    </w:pPr>
  </w:style>
  <w:style w:type="character" w:customStyle="1" w:styleId="tabellChar">
    <w:name w:val="tabell Char"/>
    <w:basedOn w:val="Standardstycketeckensnitt"/>
    <w:link w:val="tabell"/>
    <w:rPr>
      <w:rFonts w:ascii="Arial" w:eastAsia="Times New Roman" w:hAnsi="Arial" w:cs="Times New Roman"/>
      <w:sz w:val="20"/>
      <w:szCs w:val="20"/>
      <w:lang w:eastAsia="sv-SE"/>
    </w:rPr>
  </w:style>
  <w:style w:type="paragraph" w:customStyle="1" w:styleId="1515">
    <w:name w:val="1515"/>
    <w:basedOn w:val="Normal"/>
    <w:pPr>
      <w:ind w:left="851" w:right="851"/>
      <w:jc w:val="both"/>
    </w:pPr>
    <w:rPr>
      <w:rFonts w:ascii="Times New Roman" w:hAnsi="Times New Roman"/>
      <w:sz w:val="24"/>
    </w:rPr>
  </w:style>
  <w:style w:type="paragraph" w:styleId="Ballongtext">
    <w:name w:val="Balloon Text"/>
    <w:basedOn w:val="Normal"/>
    <w:link w:val="BallongtextChar"/>
    <w:uiPriority w:val="99"/>
    <w:semiHidden/>
    <w:unhideWhenUsed/>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yddsrum@msb.se"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b.se/skyddsru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sb.se/skyddsru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msb.s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2064FDF07024B3086A0C95BAE3C386F"/>
        <w:category>
          <w:name w:val="Allmänt"/>
          <w:gallery w:val="placeholder"/>
        </w:category>
        <w:types>
          <w:type w:val="bbPlcHdr"/>
        </w:types>
        <w:behaviors>
          <w:behavior w:val="content"/>
        </w:behaviors>
        <w:guid w:val="{2CE564BD-25CF-4EE7-9C9B-832CBED25492}"/>
      </w:docPartPr>
      <w:docPartBody>
        <w:p w:rsidR="00952842" w:rsidRDefault="007F10F6">
          <w:pPr>
            <w:pStyle w:val="32064FDF07024B3086A0C95BAE3C386F"/>
          </w:pPr>
          <w:r>
            <w:t>Kallelse till kontroll av skyddsrum</w:t>
          </w:r>
        </w:p>
      </w:docPartBody>
    </w:docPart>
    <w:docPart>
      <w:docPartPr>
        <w:name w:val="30BCC84F0EBB4A42A6E31C2DD4F92B2F"/>
        <w:category>
          <w:name w:val="Allmänt"/>
          <w:gallery w:val="placeholder"/>
        </w:category>
        <w:types>
          <w:type w:val="bbPlcHdr"/>
        </w:types>
        <w:behaviors>
          <w:behavior w:val="content"/>
        </w:behaviors>
        <w:guid w:val="{744542EB-96D6-457C-82A9-C8D2BF956CE7}"/>
      </w:docPartPr>
      <w:docPartBody>
        <w:p w:rsidR="008E561B" w:rsidRDefault="007F10F6">
          <w:r>
            <w:t xml:space="preserve">Sveriges skyddsrum ska, enligt lagen om skyddsrum, kontrolleras och noterade fel åtgärdas så att skyddsrummen håller tillräcklig skyddsförmåga. Enligt det nationella skyddsrumsregistret finns skyddsrum på följande fastighet, vilken Ni enligt fastighetsregistret är ägare till. </w:t>
          </w:r>
        </w:p>
        <w:p w:rsidR="00952842" w:rsidRDefault="00952842"/>
      </w:docPartBody>
    </w:docPart>
    <w:docPart>
      <w:docPartPr>
        <w:name w:val="E6200C63FF1047B5BD0A0F2218C42B0F"/>
        <w:category>
          <w:name w:val="Allmänt"/>
          <w:gallery w:val="placeholder"/>
        </w:category>
        <w:types>
          <w:type w:val="bbPlcHdr"/>
        </w:types>
        <w:behaviors>
          <w:behavior w:val="content"/>
        </w:behaviors>
        <w:guid w:val="{766A469D-76B3-48DD-BFB7-897BCE75A6FA}"/>
      </w:docPartPr>
      <w:docPartBody>
        <w:p w:rsidR="00952842" w:rsidRDefault="007F10F6">
          <w:pPr>
            <w:pStyle w:val="E6200C63FF1047B5BD0A0F2218C42B0F"/>
          </w:pPr>
          <w:r>
            <w:rPr>
              <w:rStyle w:val="Platshllartext"/>
            </w:rPr>
            <w:t>Skriv skr-nr här</w:t>
          </w:r>
        </w:p>
      </w:docPartBody>
    </w:docPart>
    <w:docPart>
      <w:docPartPr>
        <w:name w:val="8088C5B57D284CCFA001FE8FAE415A41"/>
        <w:category>
          <w:name w:val="Allmänt"/>
          <w:gallery w:val="placeholder"/>
        </w:category>
        <w:types>
          <w:type w:val="bbPlcHdr"/>
        </w:types>
        <w:behaviors>
          <w:behavior w:val="content"/>
        </w:behaviors>
        <w:guid w:val="{58C9FEB4-0CB9-42DF-9F31-F21683AC18B5}"/>
      </w:docPartPr>
      <w:docPartBody>
        <w:p w:rsidR="00952842" w:rsidRDefault="007F10F6">
          <w:pPr>
            <w:pStyle w:val="8088C5B57D284CCFA001FE8FAE415A41"/>
          </w:pPr>
          <w:r>
            <w:rPr>
              <w:rStyle w:val="Platshllartext"/>
            </w:rPr>
            <w:t>Skriv fasth.beteckn här</w:t>
          </w:r>
        </w:p>
      </w:docPartBody>
    </w:docPart>
    <w:docPart>
      <w:docPartPr>
        <w:name w:val="3FE584AC232F4A5686F96E560C04E829"/>
        <w:category>
          <w:name w:val="Allmänt"/>
          <w:gallery w:val="placeholder"/>
        </w:category>
        <w:types>
          <w:type w:val="bbPlcHdr"/>
        </w:types>
        <w:behaviors>
          <w:behavior w:val="content"/>
        </w:behaviors>
        <w:guid w:val="{E275AE29-B6A2-40C2-A6F9-92A3A41AD06D}"/>
      </w:docPartPr>
      <w:docPartBody>
        <w:p w:rsidR="00952842" w:rsidRDefault="007F10F6">
          <w:pPr>
            <w:pStyle w:val="3FE584AC232F4A5686F96E560C04E829"/>
          </w:pPr>
          <w:r>
            <w:rPr>
              <w:rStyle w:val="Platshllartext"/>
            </w:rPr>
            <w:t>Skriv gatuadress här</w:t>
          </w:r>
        </w:p>
      </w:docPartBody>
    </w:docPart>
    <w:docPart>
      <w:docPartPr>
        <w:name w:val="DA12B9D2E3B24364B4EB739204261B50"/>
        <w:category>
          <w:name w:val="Allmänt"/>
          <w:gallery w:val="placeholder"/>
        </w:category>
        <w:types>
          <w:type w:val="bbPlcHdr"/>
        </w:types>
        <w:behaviors>
          <w:behavior w:val="content"/>
        </w:behaviors>
        <w:guid w:val="{587BB0BE-437C-4609-9884-B34B1943A83A}"/>
      </w:docPartPr>
      <w:docPartBody>
        <w:p w:rsidR="00952842" w:rsidRDefault="007F10F6">
          <w:pPr>
            <w:pStyle w:val="DA12B9D2E3B24364B4EB739204261B50"/>
          </w:pPr>
          <w:r>
            <w:rPr>
              <w:rStyle w:val="Platshllartext"/>
            </w:rPr>
            <w:t>Skriv datum här</w:t>
          </w:r>
        </w:p>
      </w:docPartBody>
    </w:docPart>
    <w:docPart>
      <w:docPartPr>
        <w:name w:val="D57F2B01067F42E98EC2DF15D99D9837"/>
        <w:category>
          <w:name w:val="Allmänt"/>
          <w:gallery w:val="placeholder"/>
        </w:category>
        <w:types>
          <w:type w:val="bbPlcHdr"/>
        </w:types>
        <w:behaviors>
          <w:behavior w:val="content"/>
        </w:behaviors>
        <w:guid w:val="{DE26D975-8529-4627-AA7E-C16255BCEFCD}"/>
      </w:docPartPr>
      <w:docPartBody>
        <w:p w:rsidR="00952842" w:rsidRDefault="007F10F6">
          <w:pPr>
            <w:pStyle w:val="D57F2B01067F42E98EC2DF15D99D9837"/>
          </w:pPr>
          <w:r>
            <w:rPr>
              <w:rStyle w:val="Platshllartext"/>
            </w:rPr>
            <w:t>Skriv namn här</w:t>
          </w:r>
        </w:p>
      </w:docPartBody>
    </w:docPart>
    <w:docPart>
      <w:docPartPr>
        <w:name w:val="A35105A881724E21AA7A149953562DC3"/>
        <w:category>
          <w:name w:val="Allmänt"/>
          <w:gallery w:val="placeholder"/>
        </w:category>
        <w:types>
          <w:type w:val="bbPlcHdr"/>
        </w:types>
        <w:behaviors>
          <w:behavior w:val="content"/>
        </w:behaviors>
        <w:guid w:val="{865B94E6-2E9C-4DDF-A72A-AD43DAE1BFC6}"/>
      </w:docPartPr>
      <w:docPartBody>
        <w:p w:rsidR="00952842" w:rsidRDefault="007F10F6">
          <w:pPr>
            <w:pStyle w:val="A35105A881724E21AA7A149953562DC3"/>
          </w:pPr>
          <w:r>
            <w:rPr>
              <w:rStyle w:val="Platshllartext"/>
            </w:rPr>
            <w:t>skriv srg-nr  här</w:t>
          </w:r>
        </w:p>
      </w:docPartBody>
    </w:docPart>
    <w:docPart>
      <w:docPartPr>
        <w:name w:val="6F2DE6DECB804480BC5989434BEF3BE1"/>
        <w:category>
          <w:name w:val="Allmänt"/>
          <w:gallery w:val="placeholder"/>
        </w:category>
        <w:types>
          <w:type w:val="bbPlcHdr"/>
        </w:types>
        <w:behaviors>
          <w:behavior w:val="content"/>
        </w:behaviors>
        <w:guid w:val="{56499D32-5BF9-4CC5-9604-91712CFB5D77}"/>
      </w:docPartPr>
      <w:docPartBody>
        <w:p w:rsidR="00952842" w:rsidRDefault="007F10F6">
          <w:pPr>
            <w:pStyle w:val="6F2DE6DECB804480BC5989434BEF3BE1"/>
          </w:pPr>
          <w:r>
            <w:rPr>
              <w:rStyle w:val="Platshllartext"/>
            </w:rPr>
            <w:t>skriv telefonnummer här</w:t>
          </w:r>
        </w:p>
      </w:docPartBody>
    </w:docPart>
    <w:docPart>
      <w:docPartPr>
        <w:name w:val="43A2FC51FB6B4184B7673344C3C39E46"/>
        <w:category>
          <w:name w:val="Allmänt"/>
          <w:gallery w:val="placeholder"/>
        </w:category>
        <w:types>
          <w:type w:val="bbPlcHdr"/>
        </w:types>
        <w:behaviors>
          <w:behavior w:val="content"/>
        </w:behaviors>
        <w:guid w:val="{19D69849-8C68-4B92-8B53-3CE1E3A27D08}"/>
      </w:docPartPr>
      <w:docPartBody>
        <w:p w:rsidR="00952842" w:rsidRDefault="007F10F6">
          <w:pPr>
            <w:pStyle w:val="43A2FC51FB6B4184B7673344C3C39E46"/>
          </w:pPr>
          <w:r>
            <w:rPr>
              <w:rStyle w:val="Platshllartext"/>
            </w:rPr>
            <w:t>skriv e-postadress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0F6"/>
    <w:rsid w:val="005506A7"/>
    <w:rsid w:val="007F10F6"/>
    <w:rsid w:val="00952842"/>
    <w:rsid w:val="00D87C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32064FDF07024B3086A0C95BAE3C386F">
    <w:name w:val="32064FDF07024B3086A0C95BAE3C386F"/>
  </w:style>
  <w:style w:type="character" w:styleId="Platshllartext">
    <w:name w:val="Placeholder Text"/>
    <w:basedOn w:val="Standardstycketeckensnitt"/>
    <w:uiPriority w:val="99"/>
    <w:semiHidden/>
    <w:rPr>
      <w:color w:val="808080"/>
    </w:rPr>
  </w:style>
  <w:style w:type="paragraph" w:customStyle="1" w:styleId="E6200C63FF1047B5BD0A0F2218C42B0F">
    <w:name w:val="E6200C63FF1047B5BD0A0F2218C42B0F"/>
  </w:style>
  <w:style w:type="paragraph" w:customStyle="1" w:styleId="8088C5B57D284CCFA001FE8FAE415A41">
    <w:name w:val="8088C5B57D284CCFA001FE8FAE415A41"/>
  </w:style>
  <w:style w:type="paragraph" w:customStyle="1" w:styleId="3FE584AC232F4A5686F96E560C04E829">
    <w:name w:val="3FE584AC232F4A5686F96E560C04E829"/>
  </w:style>
  <w:style w:type="paragraph" w:customStyle="1" w:styleId="DA12B9D2E3B24364B4EB739204261B50">
    <w:name w:val="DA12B9D2E3B24364B4EB739204261B50"/>
  </w:style>
  <w:style w:type="paragraph" w:customStyle="1" w:styleId="D57F2B01067F42E98EC2DF15D99D9837">
    <w:name w:val="D57F2B01067F42E98EC2DF15D99D9837"/>
  </w:style>
  <w:style w:type="paragraph" w:customStyle="1" w:styleId="A35105A881724E21AA7A149953562DC3">
    <w:name w:val="A35105A881724E21AA7A149953562DC3"/>
  </w:style>
  <w:style w:type="paragraph" w:customStyle="1" w:styleId="6F2DE6DECB804480BC5989434BEF3BE1">
    <w:name w:val="6F2DE6DECB804480BC5989434BEF3BE1"/>
  </w:style>
  <w:style w:type="paragraph" w:customStyle="1" w:styleId="43A2FC51FB6B4184B7673344C3C39E46">
    <w:name w:val="43A2FC51FB6B4184B7673344C3C39E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yEgnaFärger">
  <a:themeElements>
    <a:clrScheme name="MSB">
      <a:dk1>
        <a:sysClr val="windowText" lastClr="000000"/>
      </a:dk1>
      <a:lt1>
        <a:sysClr val="window" lastClr="FFFFFF"/>
      </a:lt1>
      <a:dk2>
        <a:srgbClr val="44546A"/>
      </a:dk2>
      <a:lt2>
        <a:srgbClr val="E7E6E6"/>
      </a:lt2>
      <a:accent1>
        <a:srgbClr val="CC0000"/>
      </a:accent1>
      <a:accent2>
        <a:srgbClr val="822757"/>
      </a:accent2>
      <a:accent3>
        <a:srgbClr val="6F6E67"/>
      </a:accent3>
      <a:accent4>
        <a:srgbClr val="E67C5E"/>
      </a:accent4>
      <a:accent5>
        <a:srgbClr val="B47D9A"/>
      </a:accent5>
      <a:accent6>
        <a:srgbClr val="A9A8A4"/>
      </a:accent6>
      <a:hlink>
        <a:srgbClr val="0563C1"/>
      </a:hlink>
      <a:folHlink>
        <a:srgbClr val="954F72"/>
      </a:folHlink>
    </a:clrScheme>
    <a:fontScheme name="MSB Word">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MSB Röd 100%">
      <a:srgbClr val="CC0000"/>
    </a:custClr>
    <a:custClr name="MSB Röd 80%">
      <a:srgbClr val="DB4B32"/>
    </a:custClr>
    <a:custClr name="MSB Röd 60%">
      <a:srgbClr val="E67C5E"/>
    </a:custClr>
    <a:custClr name="MSB Röd 40%">
      <a:srgbClr val="F0AB92"/>
    </a:custClr>
    <a:custClr name="MSB Röd 20%">
      <a:srgbClr val="F8D6C7"/>
    </a:custClr>
    <a:custClr name=" ">
      <a:srgbClr val="FFFFFF"/>
    </a:custClr>
    <a:custClr name=" ">
      <a:srgbClr val="FFFFFF"/>
    </a:custClr>
    <a:custClr name=" ">
      <a:srgbClr val="FFFFFF"/>
    </a:custClr>
    <a:custClr name=" ">
      <a:srgbClr val="FFFFFF"/>
    </a:custClr>
    <a:custClr name=" ">
      <a:srgbClr val="FFFFFF"/>
    </a:custClr>
    <a:custClr name="MSB Lila 100%">
      <a:srgbClr val="822757"/>
    </a:custClr>
    <a:custClr name="MSB Lila 80%">
      <a:srgbClr val="9B5279"/>
    </a:custClr>
    <a:custClr name="MSB Lila 60%">
      <a:srgbClr val="B47D9A"/>
    </a:custClr>
    <a:custClr name="MSB Lila 40%">
      <a:srgbClr val="CDA9BC"/>
    </a:custClr>
    <a:custClr name="MSB Lila 20%">
      <a:srgbClr val="E6D4DD"/>
    </a:custClr>
    <a:custClr name=" ">
      <a:srgbClr val="FFFFFF"/>
    </a:custClr>
    <a:custClr name=" ">
      <a:srgbClr val="FFFFFF"/>
    </a:custClr>
    <a:custClr name=" ">
      <a:srgbClr val="FFFFFF"/>
    </a:custClr>
    <a:custClr name=" ">
      <a:srgbClr val="FFFFFF"/>
    </a:custClr>
    <a:custClr name=" ">
      <a:srgbClr val="FFFFFF"/>
    </a:custClr>
    <a:custClr name="MSB Grå 100%">
      <a:srgbClr val="6F6E67"/>
    </a:custClr>
    <a:custClr name="MSB Grå 80%">
      <a:srgbClr val="8C8B85"/>
    </a:custClr>
    <a:custClr name="MSB Grå 60%">
      <a:srgbClr val="A9A8A4"/>
    </a:custClr>
    <a:custClr name="MSB Grå 40%">
      <a:srgbClr val="C5C5C2"/>
    </a:custClr>
    <a:custClr name="MSB Grå 20%">
      <a:srgbClr val="E2E2E1"/>
    </a:custClr>
    <a:custClr name=" ">
      <a:srgbClr val="FFFFFF"/>
    </a:custClr>
    <a:custClr name=" ">
      <a:srgbClr val="FFFFFF"/>
    </a:custClr>
    <a:custClr name=" ">
      <a:srgbClr val="FFFFFF"/>
    </a:custClr>
    <a:custClr name=" ">
      <a:srgbClr val="FFFFFF"/>
    </a:custClr>
    <a:custClr name=" ">
      <a:srgbClr val="FFFFFF"/>
    </a:custClr>
  </a:custClrLst>
  <a:extLst>
    <a:ext uri="{05A4C25C-085E-4340-85A3-A5531E510DB2}">
      <thm15:themeFamily xmlns:thm15="http://schemas.microsoft.com/office/thememl/2012/main" name="NyEgnaFärger" id="{236400B0-0B8E-40AB-B9A9-2DE73E03316E}" vid="{75714FE9-0E04-45F5-93A0-30C27FC21A3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9F82E-6C72-41FA-B1BF-0FC0FDE9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kallelse kontrollant</Template>
  <TotalTime>0</TotalTime>
  <Pages>3</Pages>
  <Words>671</Words>
  <Characters>3562</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MSB</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Petersen Anna</dc:creator>
  <cp:keywords/>
  <dc:description/>
  <cp:lastModifiedBy>Jarnlid Christina</cp:lastModifiedBy>
  <cp:revision>2</cp:revision>
  <cp:lastPrinted>2019-06-20T06:23:00Z</cp:lastPrinted>
  <dcterms:created xsi:type="dcterms:W3CDTF">2023-09-12T12:07:00Z</dcterms:created>
  <dcterms:modified xsi:type="dcterms:W3CDTF">2023-09-12T12:07:00Z</dcterms:modified>
</cp:coreProperties>
</file>